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CDC9C" w14:textId="012FC7C5" w:rsidR="001A149A" w:rsidRPr="00D04222" w:rsidRDefault="00EB0EA7">
      <w:pPr>
        <w:rPr>
          <w:b/>
          <w:sz w:val="24"/>
          <w:szCs w:val="24"/>
        </w:rPr>
      </w:pPr>
      <w:r>
        <w:rPr>
          <w:b/>
          <w:sz w:val="24"/>
          <w:szCs w:val="24"/>
        </w:rPr>
        <w:t>Topic</w:t>
      </w:r>
      <w:r w:rsidR="00054811" w:rsidRPr="00D04222">
        <w:rPr>
          <w:b/>
          <w:sz w:val="24"/>
          <w:szCs w:val="24"/>
        </w:rPr>
        <w:t xml:space="preserve"> 9</w:t>
      </w:r>
      <w:r>
        <w:rPr>
          <w:b/>
          <w:sz w:val="24"/>
          <w:szCs w:val="24"/>
        </w:rPr>
        <w:t>: Foot-washing</w:t>
      </w:r>
      <w:r w:rsidR="00786E05">
        <w:rPr>
          <w:b/>
          <w:sz w:val="24"/>
          <w:szCs w:val="24"/>
        </w:rPr>
        <w:t xml:space="preserve"> (John 13:1-20)</w:t>
      </w:r>
      <w:r w:rsidR="00054811" w:rsidRPr="00D04222">
        <w:rPr>
          <w:b/>
          <w:sz w:val="24"/>
          <w:szCs w:val="24"/>
        </w:rPr>
        <w:br/>
        <w:t>Chong Ho Yu</w:t>
      </w:r>
    </w:p>
    <w:p w14:paraId="19C80A0A" w14:textId="25F842FE" w:rsidR="00BE4360" w:rsidRPr="00D04222" w:rsidRDefault="00125116">
      <w:pPr>
        <w:rPr>
          <w:b/>
          <w:sz w:val="24"/>
          <w:szCs w:val="24"/>
        </w:rPr>
      </w:pPr>
      <w:r>
        <w:rPr>
          <w:b/>
          <w:sz w:val="24"/>
          <w:szCs w:val="24"/>
        </w:rPr>
        <w:t>O</w:t>
      </w:r>
      <w:r w:rsidRPr="00125116">
        <w:rPr>
          <w:b/>
          <w:sz w:val="24"/>
          <w:szCs w:val="24"/>
        </w:rPr>
        <w:t>mniscient narrator</w:t>
      </w:r>
    </w:p>
    <w:p w14:paraId="2A35F268" w14:textId="7BE10F7F" w:rsidR="005E7751" w:rsidRPr="00D04222" w:rsidRDefault="00125116" w:rsidP="00D04222">
      <w:pPr>
        <w:pStyle w:val="ListParagraph"/>
        <w:numPr>
          <w:ilvl w:val="0"/>
          <w:numId w:val="1"/>
        </w:numPr>
        <w:rPr>
          <w:sz w:val="24"/>
          <w:szCs w:val="24"/>
        </w:rPr>
      </w:pPr>
      <w:r>
        <w:rPr>
          <w:sz w:val="24"/>
          <w:szCs w:val="24"/>
        </w:rPr>
        <w:t xml:space="preserve">John </w:t>
      </w:r>
      <w:r w:rsidR="005E7751" w:rsidRPr="00D04222">
        <w:rPr>
          <w:sz w:val="24"/>
          <w:szCs w:val="24"/>
        </w:rPr>
        <w:t>knew what Jesus was thinking: John said that Jesus knew the hour had come and He loved His people to the end.</w:t>
      </w:r>
    </w:p>
    <w:p w14:paraId="72A15246" w14:textId="270C0695" w:rsidR="005E7751" w:rsidRPr="00D04222" w:rsidRDefault="005E7751" w:rsidP="00D04222">
      <w:pPr>
        <w:pStyle w:val="ListParagraph"/>
        <w:numPr>
          <w:ilvl w:val="0"/>
          <w:numId w:val="1"/>
        </w:numPr>
        <w:rPr>
          <w:sz w:val="24"/>
          <w:szCs w:val="24"/>
        </w:rPr>
      </w:pPr>
      <w:r w:rsidRPr="00D04222">
        <w:rPr>
          <w:sz w:val="24"/>
          <w:szCs w:val="24"/>
        </w:rPr>
        <w:t>John knew exactly what had happened in Judas’s mind: the devil prompted Judas to betray Jesus.</w:t>
      </w:r>
      <w:bookmarkStart w:id="0" w:name="_GoBack"/>
      <w:bookmarkEnd w:id="0"/>
    </w:p>
    <w:p w14:paraId="09F2F7CF" w14:textId="33336E01" w:rsidR="004D4C65" w:rsidRPr="00832127" w:rsidRDefault="005913AA">
      <w:pPr>
        <w:rPr>
          <w:b/>
          <w:sz w:val="24"/>
          <w:szCs w:val="24"/>
        </w:rPr>
      </w:pPr>
      <w:r w:rsidRPr="00832127">
        <w:rPr>
          <w:b/>
          <w:sz w:val="24"/>
          <w:szCs w:val="24"/>
        </w:rPr>
        <w:t>Symbolism</w:t>
      </w:r>
    </w:p>
    <w:p w14:paraId="49196C08" w14:textId="522853FF" w:rsidR="00103430" w:rsidRPr="00832127" w:rsidRDefault="00103430" w:rsidP="00D14E6D">
      <w:pPr>
        <w:pStyle w:val="ListParagraph"/>
        <w:numPr>
          <w:ilvl w:val="0"/>
          <w:numId w:val="4"/>
        </w:numPr>
        <w:rPr>
          <w:sz w:val="24"/>
          <w:szCs w:val="24"/>
        </w:rPr>
      </w:pPr>
      <w:r w:rsidRPr="00832127">
        <w:rPr>
          <w:sz w:val="24"/>
          <w:szCs w:val="24"/>
        </w:rPr>
        <w:t xml:space="preserve">The evening meal is a symbol of union. Eating together symbolizes sharing and inclusiveness. At the end Jesus quoted </w:t>
      </w:r>
      <w:r w:rsidR="00D14E6D" w:rsidRPr="00D14E6D">
        <w:rPr>
          <w:sz w:val="24"/>
          <w:szCs w:val="24"/>
        </w:rPr>
        <w:t>Psalm 41:9</w:t>
      </w:r>
      <w:r w:rsidRPr="00832127">
        <w:rPr>
          <w:sz w:val="24"/>
          <w:szCs w:val="24"/>
        </w:rPr>
        <w:t>: “He who shared my bread has turned.” Sharing bread with someone supposes trusting and inviting someone entering into one’s circle. Tur</w:t>
      </w:r>
      <w:r w:rsidR="00D14E6D">
        <w:rPr>
          <w:sz w:val="24"/>
          <w:szCs w:val="24"/>
        </w:rPr>
        <w:t>n</w:t>
      </w:r>
      <w:r w:rsidRPr="00832127">
        <w:rPr>
          <w:sz w:val="24"/>
          <w:szCs w:val="24"/>
        </w:rPr>
        <w:t>ing against someone at the meal is breaking the union.</w:t>
      </w:r>
    </w:p>
    <w:p w14:paraId="6F5252B5" w14:textId="77777777" w:rsidR="00103430" w:rsidRDefault="00FD2797" w:rsidP="00832127">
      <w:pPr>
        <w:pStyle w:val="ListParagraph"/>
        <w:numPr>
          <w:ilvl w:val="0"/>
          <w:numId w:val="4"/>
        </w:numPr>
        <w:rPr>
          <w:sz w:val="24"/>
          <w:szCs w:val="24"/>
        </w:rPr>
      </w:pPr>
      <w:r w:rsidRPr="00832127">
        <w:rPr>
          <w:sz w:val="24"/>
          <w:szCs w:val="24"/>
        </w:rPr>
        <w:t xml:space="preserve">Foot-washing is a symbol of serving each other in a humble manner. It might have another layer of symbolic meaning: sin-cleansing. Jesus said that </w:t>
      </w:r>
      <w:r w:rsidR="00103430" w:rsidRPr="00832127">
        <w:rPr>
          <w:sz w:val="24"/>
          <w:szCs w:val="24"/>
        </w:rPr>
        <w:t xml:space="preserve">if the foot is clean, then the whole body is clean, but not everyone is clean. Obviously he meant Judas.  </w:t>
      </w:r>
    </w:p>
    <w:p w14:paraId="5CFCD999" w14:textId="63925650" w:rsidR="008550CD" w:rsidRPr="009456FA" w:rsidRDefault="00125116" w:rsidP="009456FA">
      <w:pPr>
        <w:pStyle w:val="ListParagraph"/>
        <w:numPr>
          <w:ilvl w:val="0"/>
          <w:numId w:val="4"/>
        </w:numPr>
        <w:rPr>
          <w:sz w:val="24"/>
          <w:szCs w:val="24"/>
        </w:rPr>
      </w:pPr>
      <w:r w:rsidRPr="00125116">
        <w:rPr>
          <w:sz w:val="24"/>
          <w:szCs w:val="24"/>
        </w:rPr>
        <w:t xml:space="preserve">Peter refused to be washed, but Jesus answered that it had to be done, otherwise Peter had no part with Jesus. </w:t>
      </w:r>
      <w:r>
        <w:rPr>
          <w:sz w:val="24"/>
          <w:szCs w:val="24"/>
        </w:rPr>
        <w:t>In response, n</w:t>
      </w:r>
      <w:r w:rsidRPr="00125116">
        <w:rPr>
          <w:sz w:val="24"/>
          <w:szCs w:val="24"/>
        </w:rPr>
        <w:t>ot only did Peter accept the offer of foot-washing, but also he went further to ask Jesus washing his hands and his head</w:t>
      </w:r>
      <w:r>
        <w:rPr>
          <w:sz w:val="24"/>
          <w:szCs w:val="24"/>
        </w:rPr>
        <w:t xml:space="preserve">. Peter was </w:t>
      </w:r>
      <w:r w:rsidRPr="00125116">
        <w:rPr>
          <w:sz w:val="24"/>
          <w:szCs w:val="24"/>
        </w:rPr>
        <w:t xml:space="preserve">the spokesman </w:t>
      </w:r>
      <w:r>
        <w:rPr>
          <w:sz w:val="24"/>
          <w:szCs w:val="24"/>
        </w:rPr>
        <w:t>or the leader of the group</w:t>
      </w:r>
      <w:r w:rsidRPr="00125116">
        <w:rPr>
          <w:sz w:val="24"/>
          <w:szCs w:val="24"/>
        </w:rPr>
        <w:t xml:space="preserve">, and </w:t>
      </w:r>
      <w:r>
        <w:rPr>
          <w:sz w:val="24"/>
          <w:szCs w:val="24"/>
        </w:rPr>
        <w:t>his</w:t>
      </w:r>
      <w:r w:rsidRPr="00125116">
        <w:rPr>
          <w:sz w:val="24"/>
          <w:szCs w:val="24"/>
        </w:rPr>
        <w:t xml:space="preserve"> misunderstanding is a literary </w:t>
      </w:r>
      <w:r w:rsidR="009456FA">
        <w:rPr>
          <w:sz w:val="24"/>
          <w:szCs w:val="24"/>
        </w:rPr>
        <w:t>technique</w:t>
      </w:r>
      <w:r w:rsidRPr="00125116">
        <w:rPr>
          <w:sz w:val="24"/>
          <w:szCs w:val="24"/>
        </w:rPr>
        <w:t xml:space="preserve"> leading the reader to the deeper symbolism of the story</w:t>
      </w:r>
      <w:r>
        <w:rPr>
          <w:sz w:val="24"/>
          <w:szCs w:val="24"/>
        </w:rPr>
        <w:t xml:space="preserve"> (</w:t>
      </w:r>
      <w:proofErr w:type="spellStart"/>
      <w:r>
        <w:rPr>
          <w:sz w:val="24"/>
          <w:szCs w:val="24"/>
        </w:rPr>
        <w:t>Lo</w:t>
      </w:r>
      <w:r w:rsidR="009456FA">
        <w:rPr>
          <w:sz w:val="24"/>
          <w:szCs w:val="24"/>
        </w:rPr>
        <w:t>si</w:t>
      </w:r>
      <w:r>
        <w:rPr>
          <w:sz w:val="24"/>
          <w:szCs w:val="24"/>
        </w:rPr>
        <w:t>e</w:t>
      </w:r>
      <w:proofErr w:type="spellEnd"/>
      <w:r>
        <w:rPr>
          <w:sz w:val="24"/>
          <w:szCs w:val="24"/>
        </w:rPr>
        <w:t>, 2015, personal communication)</w:t>
      </w:r>
      <w:r w:rsidRPr="00125116">
        <w:rPr>
          <w:sz w:val="24"/>
          <w:szCs w:val="24"/>
        </w:rPr>
        <w:t>.</w:t>
      </w:r>
    </w:p>
    <w:p w14:paraId="6B34A4A9" w14:textId="1FA9604E" w:rsidR="00832127" w:rsidRPr="00FE29FC" w:rsidRDefault="00832127">
      <w:pPr>
        <w:rPr>
          <w:b/>
          <w:sz w:val="24"/>
          <w:szCs w:val="24"/>
        </w:rPr>
      </w:pPr>
      <w:r w:rsidRPr="00FE29FC">
        <w:rPr>
          <w:b/>
          <w:sz w:val="24"/>
          <w:szCs w:val="24"/>
        </w:rPr>
        <w:t>Form and setting</w:t>
      </w:r>
    </w:p>
    <w:p w14:paraId="2658C670" w14:textId="77777777" w:rsidR="00440128" w:rsidRDefault="00C70077">
      <w:pPr>
        <w:rPr>
          <w:sz w:val="24"/>
          <w:szCs w:val="24"/>
        </w:rPr>
      </w:pPr>
      <w:r w:rsidRPr="00EB0EA7">
        <w:rPr>
          <w:sz w:val="24"/>
          <w:szCs w:val="24"/>
          <w:u w:val="single"/>
        </w:rPr>
        <w:t>Passion narrative</w:t>
      </w:r>
      <w:r w:rsidRPr="00EB0EA7">
        <w:rPr>
          <w:sz w:val="24"/>
          <w:szCs w:val="24"/>
        </w:rPr>
        <w:t xml:space="preserve">: </w:t>
      </w:r>
      <w:r w:rsidR="00EB0EA7" w:rsidRPr="00EB0EA7">
        <w:rPr>
          <w:sz w:val="24"/>
          <w:szCs w:val="24"/>
        </w:rPr>
        <w:t>The</w:t>
      </w:r>
      <w:r w:rsidRPr="00EB0EA7">
        <w:rPr>
          <w:sz w:val="24"/>
          <w:szCs w:val="24"/>
        </w:rPr>
        <w:t xml:space="preserve"> last supper is a part of the passion of Jesus.</w:t>
      </w:r>
    </w:p>
    <w:p w14:paraId="65FB46F1" w14:textId="77777777" w:rsidR="00440128" w:rsidRDefault="00C70077">
      <w:pPr>
        <w:rPr>
          <w:sz w:val="24"/>
          <w:szCs w:val="24"/>
        </w:rPr>
      </w:pPr>
      <w:r w:rsidRPr="00EB0EA7">
        <w:rPr>
          <w:sz w:val="24"/>
          <w:szCs w:val="24"/>
          <w:u w:val="single"/>
        </w:rPr>
        <w:t>Pronouncement</w:t>
      </w:r>
      <w:r w:rsidRPr="00EB0EA7">
        <w:rPr>
          <w:sz w:val="24"/>
          <w:szCs w:val="24"/>
        </w:rPr>
        <w:t>: This can also be a pronouncement story. 13:1-11 sets the stage of the story. In 12- 18 Jesus pronounced three things: First, he urged His disciples to serve each other. Second, what he would encounter was to fulfill what the Old Testament prophesized. Last, whoever accepted Him also accepted the one who sent Him.</w:t>
      </w:r>
    </w:p>
    <w:p w14:paraId="18C931DE" w14:textId="467CAEB3" w:rsidR="00440128" w:rsidRDefault="009456FA">
      <w:pPr>
        <w:rPr>
          <w:sz w:val="24"/>
          <w:szCs w:val="24"/>
        </w:rPr>
      </w:pPr>
      <w:r w:rsidRPr="00EB0EA7">
        <w:rPr>
          <w:sz w:val="24"/>
          <w:szCs w:val="24"/>
          <w:u w:val="single"/>
        </w:rPr>
        <w:t>Johannine discourse</w:t>
      </w:r>
      <w:r w:rsidRPr="00EB0EA7">
        <w:rPr>
          <w:sz w:val="24"/>
          <w:szCs w:val="24"/>
        </w:rPr>
        <w:t xml:space="preserve">: Jesus explicitly </w:t>
      </w:r>
      <w:r w:rsidR="00440128">
        <w:rPr>
          <w:sz w:val="24"/>
          <w:szCs w:val="24"/>
        </w:rPr>
        <w:t xml:space="preserve">revealed who He is -- </w:t>
      </w:r>
      <w:r w:rsidRPr="00EB0EA7">
        <w:rPr>
          <w:sz w:val="24"/>
          <w:szCs w:val="24"/>
        </w:rPr>
        <w:t xml:space="preserve"> “I am…”</w:t>
      </w:r>
    </w:p>
    <w:p w14:paraId="70372003" w14:textId="798AE052" w:rsidR="00FE29FC" w:rsidRPr="00440128" w:rsidRDefault="000F1C8B">
      <w:pPr>
        <w:rPr>
          <w:sz w:val="24"/>
          <w:szCs w:val="24"/>
          <w:u w:val="single"/>
        </w:rPr>
      </w:pPr>
      <w:r w:rsidRPr="00EB0EA7">
        <w:rPr>
          <w:sz w:val="24"/>
          <w:szCs w:val="24"/>
          <w:u w:val="single"/>
        </w:rPr>
        <w:t>Setting</w:t>
      </w:r>
      <w:r w:rsidRPr="00EB0EA7">
        <w:rPr>
          <w:sz w:val="24"/>
          <w:szCs w:val="24"/>
        </w:rPr>
        <w:t xml:space="preserve">: During the early church era Christians might encounter multiple </w:t>
      </w:r>
      <w:r w:rsidR="0034307F" w:rsidRPr="00EB0EA7">
        <w:rPr>
          <w:sz w:val="24"/>
          <w:szCs w:val="24"/>
        </w:rPr>
        <w:t>crises</w:t>
      </w:r>
      <w:r w:rsidRPr="00EB0EA7">
        <w:rPr>
          <w:sz w:val="24"/>
          <w:szCs w:val="24"/>
        </w:rPr>
        <w:t>, such as the authority of the leadership and the identity of Jesus. The author might use this story to convey the message that Christians should be humble servants for each other instead of competing for leadership, and also Jesus’s authority was equated to the Father who sent Him.</w:t>
      </w:r>
    </w:p>
    <w:p w14:paraId="0DD40176" w14:textId="2AAFE4F8" w:rsidR="00C6438D" w:rsidRPr="00A96FA3" w:rsidRDefault="00C6438D">
      <w:pPr>
        <w:rPr>
          <w:b/>
          <w:sz w:val="24"/>
          <w:szCs w:val="24"/>
        </w:rPr>
      </w:pPr>
      <w:r w:rsidRPr="00A96FA3">
        <w:rPr>
          <w:b/>
          <w:sz w:val="24"/>
          <w:szCs w:val="24"/>
        </w:rPr>
        <w:t>Allusions</w:t>
      </w:r>
    </w:p>
    <w:p w14:paraId="1948D4C6" w14:textId="0E082797" w:rsidR="00CC7C1E" w:rsidRDefault="001D01CF" w:rsidP="00CC7C1E">
      <w:pPr>
        <w:rPr>
          <w:sz w:val="24"/>
          <w:szCs w:val="24"/>
        </w:rPr>
      </w:pPr>
      <w:r>
        <w:rPr>
          <w:sz w:val="24"/>
          <w:szCs w:val="24"/>
        </w:rPr>
        <w:t>In 13:18</w:t>
      </w:r>
      <w:r w:rsidR="000B0BEC">
        <w:rPr>
          <w:sz w:val="24"/>
          <w:szCs w:val="24"/>
        </w:rPr>
        <w:t xml:space="preserve"> Jesus cited</w:t>
      </w:r>
      <w:r w:rsidR="00A96FA3">
        <w:rPr>
          <w:sz w:val="24"/>
          <w:szCs w:val="24"/>
        </w:rPr>
        <w:t xml:space="preserve"> Psalm 41:9:</w:t>
      </w:r>
      <w:r w:rsidR="00CC7C1E" w:rsidRPr="00CC7C1E">
        <w:rPr>
          <w:sz w:val="24"/>
          <w:szCs w:val="24"/>
        </w:rPr>
        <w:t xml:space="preserve"> </w:t>
      </w:r>
      <w:r w:rsidR="00A96FA3">
        <w:rPr>
          <w:sz w:val="24"/>
          <w:szCs w:val="24"/>
        </w:rPr>
        <w:t>“Even my close friend, someone I trusted, one who shared my bread, has turned</w:t>
      </w:r>
      <w:r w:rsidR="00A96FA3" w:rsidRPr="00CC7C1E">
        <w:rPr>
          <w:sz w:val="24"/>
          <w:szCs w:val="24"/>
        </w:rPr>
        <w:t xml:space="preserve"> against me</w:t>
      </w:r>
      <w:r w:rsidR="00A96FA3">
        <w:rPr>
          <w:sz w:val="24"/>
          <w:szCs w:val="24"/>
        </w:rPr>
        <w:t xml:space="preserve">.” This verse is about a righteous sufferer. The phrase “has turned </w:t>
      </w:r>
      <w:r w:rsidR="00A96FA3">
        <w:rPr>
          <w:sz w:val="24"/>
          <w:szCs w:val="24"/>
        </w:rPr>
        <w:lastRenderedPageBreak/>
        <w:t>against me” could be “has lifted up his heel.” L</w:t>
      </w:r>
      <w:r w:rsidR="00CC7C1E" w:rsidRPr="00CC7C1E">
        <w:rPr>
          <w:sz w:val="24"/>
          <w:szCs w:val="24"/>
        </w:rPr>
        <w:t xml:space="preserve">ifting up one’s heel is an act of disdain. </w:t>
      </w:r>
      <w:r w:rsidR="00A96FA3">
        <w:rPr>
          <w:sz w:val="24"/>
          <w:szCs w:val="24"/>
        </w:rPr>
        <w:t xml:space="preserve">In the ancient Jewish culture </w:t>
      </w:r>
      <w:r w:rsidR="00A96FA3" w:rsidRPr="00DE6419">
        <w:rPr>
          <w:b/>
          <w:sz w:val="24"/>
          <w:szCs w:val="24"/>
        </w:rPr>
        <w:t>eating together was considered an intimate fellowship</w:t>
      </w:r>
      <w:r w:rsidR="00A96FA3">
        <w:rPr>
          <w:sz w:val="24"/>
          <w:szCs w:val="24"/>
        </w:rPr>
        <w:t xml:space="preserve">, and therefore turning against someone who shared the bread betrayal </w:t>
      </w:r>
      <w:r w:rsidR="00CC7C1E" w:rsidRPr="00CC7C1E">
        <w:rPr>
          <w:sz w:val="24"/>
          <w:szCs w:val="24"/>
        </w:rPr>
        <w:t xml:space="preserve">was </w:t>
      </w:r>
      <w:r w:rsidR="00A96FA3">
        <w:rPr>
          <w:sz w:val="24"/>
          <w:szCs w:val="24"/>
        </w:rPr>
        <w:t>considered very</w:t>
      </w:r>
      <w:r>
        <w:rPr>
          <w:sz w:val="24"/>
          <w:szCs w:val="24"/>
        </w:rPr>
        <w:t xml:space="preserve"> </w:t>
      </w:r>
      <w:r w:rsidR="0088328F">
        <w:rPr>
          <w:sz w:val="24"/>
          <w:szCs w:val="24"/>
        </w:rPr>
        <w:t>immoral</w:t>
      </w:r>
      <w:r w:rsidR="00AD54F1">
        <w:rPr>
          <w:sz w:val="24"/>
          <w:szCs w:val="24"/>
        </w:rPr>
        <w:t xml:space="preserve">. The message is: </w:t>
      </w:r>
      <w:r w:rsidR="00AD54F1" w:rsidRPr="00AD54F1">
        <w:rPr>
          <w:b/>
          <w:sz w:val="24"/>
          <w:szCs w:val="24"/>
        </w:rPr>
        <w:t xml:space="preserve">Judas was </w:t>
      </w:r>
      <w:r w:rsidR="0088328F">
        <w:rPr>
          <w:b/>
          <w:sz w:val="24"/>
          <w:szCs w:val="24"/>
        </w:rPr>
        <w:t>no longer in</w:t>
      </w:r>
      <w:r w:rsidR="00AD54F1" w:rsidRPr="00AD54F1">
        <w:rPr>
          <w:b/>
          <w:sz w:val="24"/>
          <w:szCs w:val="24"/>
        </w:rPr>
        <w:t xml:space="preserve"> the fellowship of Jesus’s community</w:t>
      </w:r>
      <w:r>
        <w:rPr>
          <w:sz w:val="24"/>
          <w:szCs w:val="24"/>
        </w:rPr>
        <w:t xml:space="preserve"> (Keener, 1993).</w:t>
      </w:r>
    </w:p>
    <w:p w14:paraId="1A177FA8" w14:textId="77777777" w:rsidR="00CC7C1E" w:rsidRPr="00CC7C1E" w:rsidRDefault="00C82671" w:rsidP="003B1C16">
      <w:pPr>
        <w:rPr>
          <w:sz w:val="24"/>
          <w:szCs w:val="24"/>
        </w:rPr>
      </w:pPr>
      <w:r>
        <w:rPr>
          <w:sz w:val="24"/>
          <w:szCs w:val="24"/>
        </w:rPr>
        <w:t>In 13:19 Jesus said, “</w:t>
      </w:r>
      <w:r w:rsidRPr="00C82671">
        <w:rPr>
          <w:sz w:val="24"/>
          <w:szCs w:val="24"/>
        </w:rPr>
        <w:t>“I am telling you now before it happens, so that when it does happen you will believe that I am who I am.</w:t>
      </w:r>
      <w:r>
        <w:rPr>
          <w:sz w:val="24"/>
          <w:szCs w:val="24"/>
        </w:rPr>
        <w:t>” This form of saying might be based on several Old Testament passages: “</w:t>
      </w:r>
      <w:r w:rsidRPr="00C82671">
        <w:rPr>
          <w:sz w:val="24"/>
          <w:szCs w:val="24"/>
        </w:rPr>
        <w:t>Who told of this from t</w:t>
      </w:r>
      <w:r>
        <w:rPr>
          <w:sz w:val="24"/>
          <w:szCs w:val="24"/>
        </w:rPr>
        <w:t>he beginning, so we could know,</w:t>
      </w:r>
      <w:r w:rsidRPr="00C82671">
        <w:rPr>
          <w:sz w:val="24"/>
          <w:szCs w:val="24"/>
        </w:rPr>
        <w:t xml:space="preserve"> or beforehand, s</w:t>
      </w:r>
      <w:r>
        <w:rPr>
          <w:sz w:val="24"/>
          <w:szCs w:val="24"/>
        </w:rPr>
        <w:t>o we could say, ‘He was right’? No one told of this, no one foretold it, no one heard any words from you” (</w:t>
      </w:r>
      <w:r w:rsidR="001D01CF" w:rsidRPr="001D01CF">
        <w:rPr>
          <w:sz w:val="24"/>
          <w:szCs w:val="24"/>
        </w:rPr>
        <w:t>Isaiah 41:26</w:t>
      </w:r>
      <w:r>
        <w:rPr>
          <w:sz w:val="24"/>
          <w:szCs w:val="24"/>
        </w:rPr>
        <w:t>)</w:t>
      </w:r>
      <w:r w:rsidR="001D01CF" w:rsidRPr="001D01CF">
        <w:rPr>
          <w:sz w:val="24"/>
          <w:szCs w:val="24"/>
        </w:rPr>
        <w:t xml:space="preserve">, </w:t>
      </w:r>
      <w:r w:rsidR="00425BB8">
        <w:rPr>
          <w:sz w:val="24"/>
          <w:szCs w:val="24"/>
        </w:rPr>
        <w:t>“</w:t>
      </w:r>
      <w:r w:rsidR="00425BB8" w:rsidRPr="00425BB8">
        <w:rPr>
          <w:sz w:val="24"/>
          <w:szCs w:val="24"/>
        </w:rPr>
        <w:t>Who then i</w:t>
      </w:r>
      <w:r w:rsidR="00425BB8">
        <w:rPr>
          <w:sz w:val="24"/>
          <w:szCs w:val="24"/>
        </w:rPr>
        <w:t xml:space="preserve">s like me? Let him proclaim it. </w:t>
      </w:r>
      <w:r w:rsidR="00425BB8" w:rsidRPr="00425BB8">
        <w:rPr>
          <w:sz w:val="24"/>
          <w:szCs w:val="24"/>
        </w:rPr>
        <w:t>Let hi</w:t>
      </w:r>
      <w:r w:rsidR="00425BB8">
        <w:rPr>
          <w:sz w:val="24"/>
          <w:szCs w:val="24"/>
        </w:rPr>
        <w:t xml:space="preserve">m declare and lay out before me </w:t>
      </w:r>
      <w:r w:rsidR="00425BB8" w:rsidRPr="00425BB8">
        <w:rPr>
          <w:sz w:val="24"/>
          <w:szCs w:val="24"/>
        </w:rPr>
        <w:t>what has happened since I</w:t>
      </w:r>
      <w:r w:rsidR="00425BB8">
        <w:rPr>
          <w:sz w:val="24"/>
          <w:szCs w:val="24"/>
        </w:rPr>
        <w:t xml:space="preserve"> established my ancient people, and what is yet to come—</w:t>
      </w:r>
      <w:r w:rsidR="00425BB8" w:rsidRPr="00425BB8">
        <w:rPr>
          <w:sz w:val="24"/>
          <w:szCs w:val="24"/>
        </w:rPr>
        <w:t>yes, l</w:t>
      </w:r>
      <w:r w:rsidR="00425BB8">
        <w:rPr>
          <w:sz w:val="24"/>
          <w:szCs w:val="24"/>
        </w:rPr>
        <w:t>et them foretell what will come</w:t>
      </w:r>
      <w:r w:rsidR="00C12C52">
        <w:rPr>
          <w:sz w:val="24"/>
          <w:szCs w:val="24"/>
        </w:rPr>
        <w:t>”</w:t>
      </w:r>
      <w:r w:rsidR="00425BB8">
        <w:rPr>
          <w:sz w:val="24"/>
          <w:szCs w:val="24"/>
        </w:rPr>
        <w:t xml:space="preserve"> (</w:t>
      </w:r>
      <w:r w:rsidR="003B1C16" w:rsidRPr="001D01CF">
        <w:rPr>
          <w:sz w:val="24"/>
          <w:szCs w:val="24"/>
        </w:rPr>
        <w:t>Isaiah</w:t>
      </w:r>
      <w:r w:rsidR="003B1C16">
        <w:rPr>
          <w:sz w:val="24"/>
          <w:szCs w:val="24"/>
        </w:rPr>
        <w:t xml:space="preserve"> </w:t>
      </w:r>
      <w:r w:rsidR="00425BB8">
        <w:rPr>
          <w:sz w:val="24"/>
          <w:szCs w:val="24"/>
        </w:rPr>
        <w:t>44:7)</w:t>
      </w:r>
      <w:r w:rsidR="009E6643">
        <w:rPr>
          <w:sz w:val="24"/>
          <w:szCs w:val="24"/>
        </w:rPr>
        <w:t>,</w:t>
      </w:r>
      <w:r w:rsidR="001D01CF" w:rsidRPr="001D01CF">
        <w:rPr>
          <w:sz w:val="24"/>
          <w:szCs w:val="24"/>
        </w:rPr>
        <w:t xml:space="preserve"> and </w:t>
      </w:r>
      <w:r w:rsidR="003B1C16">
        <w:rPr>
          <w:sz w:val="24"/>
          <w:szCs w:val="24"/>
        </w:rPr>
        <w:t>“</w:t>
      </w:r>
      <w:r w:rsidR="003B1C16" w:rsidRPr="003B1C16">
        <w:rPr>
          <w:sz w:val="24"/>
          <w:szCs w:val="24"/>
        </w:rPr>
        <w:t>I foret</w:t>
      </w:r>
      <w:r w:rsidR="003B1C16">
        <w:rPr>
          <w:sz w:val="24"/>
          <w:szCs w:val="24"/>
        </w:rPr>
        <w:t xml:space="preserve">old the former things long ago, </w:t>
      </w:r>
      <w:r w:rsidR="003B1C16" w:rsidRPr="003B1C16">
        <w:rPr>
          <w:sz w:val="24"/>
          <w:szCs w:val="24"/>
        </w:rPr>
        <w:t>my mouth announ</w:t>
      </w:r>
      <w:r w:rsidR="003B1C16">
        <w:rPr>
          <w:sz w:val="24"/>
          <w:szCs w:val="24"/>
        </w:rPr>
        <w:t xml:space="preserve">ced them and I made them known; </w:t>
      </w:r>
      <w:r w:rsidR="003B1C16" w:rsidRPr="003B1C16">
        <w:rPr>
          <w:sz w:val="24"/>
          <w:szCs w:val="24"/>
        </w:rPr>
        <w:t xml:space="preserve">then suddenly </w:t>
      </w:r>
      <w:r w:rsidR="003B1C16">
        <w:rPr>
          <w:sz w:val="24"/>
          <w:szCs w:val="24"/>
        </w:rPr>
        <w:t>I acted, and they came to pass…</w:t>
      </w:r>
      <w:r w:rsidR="003B1C16" w:rsidRPr="003B1C16">
        <w:rPr>
          <w:sz w:val="24"/>
          <w:szCs w:val="24"/>
        </w:rPr>
        <w:t xml:space="preserve">Therefore I </w:t>
      </w:r>
      <w:r w:rsidR="003B1C16">
        <w:rPr>
          <w:sz w:val="24"/>
          <w:szCs w:val="24"/>
        </w:rPr>
        <w:t xml:space="preserve">told you these things long ago; </w:t>
      </w:r>
      <w:r w:rsidR="003B1C16" w:rsidRPr="003B1C16">
        <w:rPr>
          <w:sz w:val="24"/>
          <w:szCs w:val="24"/>
        </w:rPr>
        <w:t>before they happened I announced them to you</w:t>
      </w:r>
      <w:r w:rsidR="003B1C16">
        <w:rPr>
          <w:sz w:val="24"/>
          <w:szCs w:val="24"/>
        </w:rPr>
        <w:t xml:space="preserve"> (</w:t>
      </w:r>
      <w:r w:rsidR="003B1C16" w:rsidRPr="001D01CF">
        <w:rPr>
          <w:sz w:val="24"/>
          <w:szCs w:val="24"/>
        </w:rPr>
        <w:t>Isaiah</w:t>
      </w:r>
      <w:r w:rsidR="003B1C16">
        <w:rPr>
          <w:sz w:val="24"/>
          <w:szCs w:val="24"/>
        </w:rPr>
        <w:t xml:space="preserve"> 48:3, 7).</w:t>
      </w:r>
      <w:r w:rsidR="001D01CF" w:rsidRPr="001D01CF">
        <w:rPr>
          <w:sz w:val="24"/>
          <w:szCs w:val="24"/>
        </w:rPr>
        <w:t xml:space="preserve"> </w:t>
      </w:r>
      <w:r w:rsidR="003B1C16">
        <w:rPr>
          <w:sz w:val="24"/>
          <w:szCs w:val="24"/>
        </w:rPr>
        <w:t xml:space="preserve">In this light the story should be interpreted as </w:t>
      </w:r>
      <w:r w:rsidR="003B1C16" w:rsidRPr="00DE6419">
        <w:rPr>
          <w:b/>
          <w:sz w:val="24"/>
          <w:szCs w:val="24"/>
        </w:rPr>
        <w:t>a fulfillment of the Old Testament</w:t>
      </w:r>
      <w:r w:rsidR="003B1C16">
        <w:rPr>
          <w:sz w:val="24"/>
          <w:szCs w:val="24"/>
        </w:rPr>
        <w:t xml:space="preserve">. </w:t>
      </w:r>
    </w:p>
    <w:p w14:paraId="12890DB3" w14:textId="38EFBAB6" w:rsidR="00A42E1B" w:rsidRPr="0074776F" w:rsidRDefault="00521BCE">
      <w:pPr>
        <w:rPr>
          <w:b/>
          <w:sz w:val="24"/>
          <w:szCs w:val="24"/>
        </w:rPr>
      </w:pPr>
      <w:r>
        <w:rPr>
          <w:b/>
          <w:sz w:val="24"/>
          <w:szCs w:val="24"/>
        </w:rPr>
        <w:t>Foot</w:t>
      </w:r>
      <w:r w:rsidR="00A42E1B" w:rsidRPr="0074776F">
        <w:rPr>
          <w:b/>
          <w:sz w:val="24"/>
          <w:szCs w:val="24"/>
        </w:rPr>
        <w:t>-washing</w:t>
      </w:r>
    </w:p>
    <w:p w14:paraId="2EDF5250" w14:textId="580B3387" w:rsidR="00441BCC" w:rsidRPr="00441BCC" w:rsidRDefault="00A42E1B" w:rsidP="00441BCC">
      <w:pPr>
        <w:rPr>
          <w:sz w:val="24"/>
          <w:szCs w:val="24"/>
        </w:rPr>
      </w:pPr>
      <w:r w:rsidRPr="00A42E1B">
        <w:rPr>
          <w:sz w:val="24"/>
          <w:szCs w:val="24"/>
        </w:rPr>
        <w:t xml:space="preserve">After </w:t>
      </w:r>
      <w:r w:rsidR="002A09C3">
        <w:rPr>
          <w:sz w:val="24"/>
          <w:szCs w:val="24"/>
        </w:rPr>
        <w:t>visitors</w:t>
      </w:r>
      <w:r w:rsidRPr="00A42E1B">
        <w:rPr>
          <w:sz w:val="24"/>
          <w:szCs w:val="24"/>
        </w:rPr>
        <w:t xml:space="preserve"> had </w:t>
      </w:r>
      <w:r w:rsidR="002A09C3">
        <w:rPr>
          <w:sz w:val="24"/>
          <w:szCs w:val="24"/>
        </w:rPr>
        <w:t>travelled</w:t>
      </w:r>
      <w:r w:rsidRPr="00A42E1B">
        <w:rPr>
          <w:sz w:val="24"/>
          <w:szCs w:val="24"/>
        </w:rPr>
        <w:t xml:space="preserve"> a long distance, </w:t>
      </w:r>
      <w:r w:rsidR="002A09C3">
        <w:rPr>
          <w:sz w:val="24"/>
          <w:szCs w:val="24"/>
        </w:rPr>
        <w:t xml:space="preserve">to show hospitality it was customary </w:t>
      </w:r>
      <w:r w:rsidR="00397E5D">
        <w:rPr>
          <w:sz w:val="24"/>
          <w:szCs w:val="24"/>
        </w:rPr>
        <w:t>for</w:t>
      </w:r>
      <w:r w:rsidR="002A09C3">
        <w:rPr>
          <w:sz w:val="24"/>
          <w:szCs w:val="24"/>
        </w:rPr>
        <w:t xml:space="preserve"> </w:t>
      </w:r>
      <w:r w:rsidRPr="00A42E1B">
        <w:rPr>
          <w:sz w:val="24"/>
          <w:szCs w:val="24"/>
        </w:rPr>
        <w:t xml:space="preserve">the host </w:t>
      </w:r>
      <w:r w:rsidR="00397E5D">
        <w:rPr>
          <w:sz w:val="24"/>
          <w:szCs w:val="24"/>
        </w:rPr>
        <w:t xml:space="preserve">to provide the guest with </w:t>
      </w:r>
      <w:r w:rsidR="002A09C3">
        <w:rPr>
          <w:sz w:val="24"/>
          <w:szCs w:val="24"/>
        </w:rPr>
        <w:t xml:space="preserve">water for their feet, </w:t>
      </w:r>
      <w:r w:rsidRPr="00A42E1B">
        <w:rPr>
          <w:sz w:val="24"/>
          <w:szCs w:val="24"/>
        </w:rPr>
        <w:t xml:space="preserve">as </w:t>
      </w:r>
      <w:r w:rsidR="002A09C3" w:rsidRPr="00A42E1B">
        <w:rPr>
          <w:sz w:val="24"/>
          <w:szCs w:val="24"/>
        </w:rPr>
        <w:t>demonstrated</w:t>
      </w:r>
      <w:r w:rsidRPr="00A42E1B">
        <w:rPr>
          <w:sz w:val="24"/>
          <w:szCs w:val="24"/>
        </w:rPr>
        <w:t xml:space="preserve"> </w:t>
      </w:r>
      <w:r w:rsidR="002A09C3">
        <w:rPr>
          <w:sz w:val="24"/>
          <w:szCs w:val="24"/>
        </w:rPr>
        <w:t>in the story of</w:t>
      </w:r>
      <w:r w:rsidRPr="00A42E1B">
        <w:rPr>
          <w:sz w:val="24"/>
          <w:szCs w:val="24"/>
        </w:rPr>
        <w:t xml:space="preserve"> Abraham (Gen 18:4). </w:t>
      </w:r>
      <w:r w:rsidR="002A09C3">
        <w:rPr>
          <w:sz w:val="24"/>
          <w:szCs w:val="24"/>
        </w:rPr>
        <w:t xml:space="preserve">However, usually this task was performed </w:t>
      </w:r>
      <w:r w:rsidR="00EF199C">
        <w:rPr>
          <w:sz w:val="24"/>
          <w:szCs w:val="24"/>
        </w:rPr>
        <w:t xml:space="preserve">by </w:t>
      </w:r>
      <w:r w:rsidR="002A09C3">
        <w:rPr>
          <w:sz w:val="24"/>
          <w:szCs w:val="24"/>
        </w:rPr>
        <w:t xml:space="preserve">a servant, the </w:t>
      </w:r>
      <w:r w:rsidRPr="00A42E1B">
        <w:rPr>
          <w:sz w:val="24"/>
          <w:szCs w:val="24"/>
        </w:rPr>
        <w:t>w</w:t>
      </w:r>
      <w:r w:rsidR="002A09C3">
        <w:rPr>
          <w:sz w:val="24"/>
          <w:szCs w:val="24"/>
        </w:rPr>
        <w:t>ife</w:t>
      </w:r>
      <w:r w:rsidRPr="00A42E1B">
        <w:rPr>
          <w:sz w:val="24"/>
          <w:szCs w:val="24"/>
        </w:rPr>
        <w:t xml:space="preserve"> or </w:t>
      </w:r>
      <w:r w:rsidR="002A09C3">
        <w:rPr>
          <w:sz w:val="24"/>
          <w:szCs w:val="24"/>
        </w:rPr>
        <w:t>the children (</w:t>
      </w:r>
      <w:r w:rsidRPr="00A42E1B">
        <w:rPr>
          <w:sz w:val="24"/>
          <w:szCs w:val="24"/>
        </w:rPr>
        <w:t>1 Sam 25:41</w:t>
      </w:r>
      <w:r w:rsidR="002A09C3" w:rsidRPr="002A09C3">
        <w:rPr>
          <w:sz w:val="24"/>
          <w:szCs w:val="24"/>
        </w:rPr>
        <w:t xml:space="preserve">). </w:t>
      </w:r>
      <w:r w:rsidR="002A09C3">
        <w:rPr>
          <w:sz w:val="24"/>
          <w:szCs w:val="24"/>
        </w:rPr>
        <w:t>What happened in John 13 was extremely unusual: Jesus, as the Master, removed</w:t>
      </w:r>
      <w:r w:rsidRPr="00A42E1B">
        <w:rPr>
          <w:sz w:val="24"/>
          <w:szCs w:val="24"/>
        </w:rPr>
        <w:t xml:space="preserve"> his outer garments to serve </w:t>
      </w:r>
      <w:r w:rsidR="002A09C3">
        <w:rPr>
          <w:sz w:val="24"/>
          <w:szCs w:val="24"/>
        </w:rPr>
        <w:t>His disciples. This symbolizes</w:t>
      </w:r>
      <w:r w:rsidRPr="00A42E1B">
        <w:rPr>
          <w:sz w:val="24"/>
          <w:szCs w:val="24"/>
        </w:rPr>
        <w:t xml:space="preserve"> </w:t>
      </w:r>
      <w:r w:rsidR="002A09C3">
        <w:rPr>
          <w:sz w:val="24"/>
          <w:szCs w:val="24"/>
        </w:rPr>
        <w:t>serving with humility.</w:t>
      </w:r>
      <w:r w:rsidR="00521BCE">
        <w:rPr>
          <w:sz w:val="24"/>
          <w:szCs w:val="24"/>
        </w:rPr>
        <w:t xml:space="preserve"> By foot-washing</w:t>
      </w:r>
      <w:r w:rsidRPr="00A42E1B">
        <w:rPr>
          <w:sz w:val="24"/>
          <w:szCs w:val="24"/>
        </w:rPr>
        <w:t xml:space="preserve">, Jesus prefigures his </w:t>
      </w:r>
      <w:r w:rsidR="00521BCE">
        <w:rPr>
          <w:sz w:val="24"/>
          <w:szCs w:val="24"/>
        </w:rPr>
        <w:t>passion</w:t>
      </w:r>
      <w:r w:rsidRPr="00A42E1B">
        <w:rPr>
          <w:sz w:val="24"/>
          <w:szCs w:val="24"/>
        </w:rPr>
        <w:t xml:space="preserve"> as the suffering servant </w:t>
      </w:r>
      <w:r w:rsidR="00521BCE">
        <w:rPr>
          <w:sz w:val="24"/>
          <w:szCs w:val="24"/>
        </w:rPr>
        <w:t>portrayed in</w:t>
      </w:r>
      <w:r w:rsidRPr="00A42E1B">
        <w:rPr>
          <w:sz w:val="24"/>
          <w:szCs w:val="24"/>
        </w:rPr>
        <w:t xml:space="preserve"> Isaiah 53 </w:t>
      </w:r>
      <w:r>
        <w:rPr>
          <w:sz w:val="24"/>
          <w:szCs w:val="24"/>
        </w:rPr>
        <w:t>(Keener, 1993).</w:t>
      </w:r>
      <w:r w:rsidR="00BB075A">
        <w:rPr>
          <w:sz w:val="24"/>
          <w:szCs w:val="24"/>
        </w:rPr>
        <w:t xml:space="preserve"> To be more specific, this symbol might have </w:t>
      </w:r>
      <w:r w:rsidR="00EF199C">
        <w:rPr>
          <w:sz w:val="24"/>
          <w:szCs w:val="24"/>
        </w:rPr>
        <w:t>three</w:t>
      </w:r>
      <w:r w:rsidR="00BB075A">
        <w:rPr>
          <w:sz w:val="24"/>
          <w:szCs w:val="24"/>
        </w:rPr>
        <w:t xml:space="preserve"> meanings: (1) a soteriological/C</w:t>
      </w:r>
      <w:r w:rsidR="00441BCC" w:rsidRPr="00441BCC">
        <w:rPr>
          <w:sz w:val="24"/>
          <w:szCs w:val="24"/>
        </w:rPr>
        <w:t>hristological interpretation in 13:6–10</w:t>
      </w:r>
      <w:r w:rsidR="00EF199C">
        <w:rPr>
          <w:sz w:val="24"/>
          <w:szCs w:val="24"/>
        </w:rPr>
        <w:t>,</w:t>
      </w:r>
      <w:r w:rsidR="000030A8">
        <w:rPr>
          <w:sz w:val="24"/>
          <w:szCs w:val="24"/>
        </w:rPr>
        <w:t xml:space="preserve"> and</w:t>
      </w:r>
      <w:r w:rsidR="00441BCC" w:rsidRPr="00441BCC">
        <w:rPr>
          <w:sz w:val="24"/>
          <w:szCs w:val="24"/>
        </w:rPr>
        <w:t xml:space="preserve"> (2) a m</w:t>
      </w:r>
      <w:r w:rsidR="00EF199C">
        <w:rPr>
          <w:sz w:val="24"/>
          <w:szCs w:val="24"/>
        </w:rPr>
        <w:t>o</w:t>
      </w:r>
      <w:r w:rsidR="000030A8">
        <w:rPr>
          <w:sz w:val="24"/>
          <w:szCs w:val="24"/>
        </w:rPr>
        <w:t xml:space="preserve">ral interpretation in 13:12–17. </w:t>
      </w:r>
      <w:r w:rsidR="00C401A4">
        <w:rPr>
          <w:sz w:val="24"/>
          <w:szCs w:val="24"/>
        </w:rPr>
        <w:t>There has been an ongoing debate about whether (1) was original and (2) was a later development</w:t>
      </w:r>
      <w:r w:rsidR="00EA3D4E">
        <w:rPr>
          <w:sz w:val="24"/>
          <w:szCs w:val="24"/>
        </w:rPr>
        <w:t xml:space="preserve">, or vice versa, or the author </w:t>
      </w:r>
      <w:r w:rsidR="00C401A4">
        <w:rPr>
          <w:sz w:val="24"/>
          <w:szCs w:val="24"/>
        </w:rPr>
        <w:t>fuse</w:t>
      </w:r>
      <w:r w:rsidR="00EA3D4E">
        <w:rPr>
          <w:sz w:val="24"/>
          <w:szCs w:val="24"/>
        </w:rPr>
        <w:t>d</w:t>
      </w:r>
      <w:r w:rsidR="00C401A4">
        <w:rPr>
          <w:sz w:val="24"/>
          <w:szCs w:val="24"/>
        </w:rPr>
        <w:t xml:space="preserve"> two sources into one story.</w:t>
      </w:r>
      <w:r w:rsidR="009711E1">
        <w:rPr>
          <w:sz w:val="24"/>
          <w:szCs w:val="24"/>
        </w:rPr>
        <w:t xml:space="preserve"> </w:t>
      </w:r>
    </w:p>
    <w:p w14:paraId="48658913" w14:textId="3E9C89AE" w:rsidR="00FF17B7" w:rsidRDefault="00441BCC" w:rsidP="00441BCC">
      <w:pPr>
        <w:rPr>
          <w:sz w:val="24"/>
          <w:szCs w:val="24"/>
        </w:rPr>
      </w:pPr>
      <w:r w:rsidRPr="00441BCC">
        <w:rPr>
          <w:sz w:val="24"/>
          <w:szCs w:val="24"/>
        </w:rPr>
        <w:t xml:space="preserve">The </w:t>
      </w:r>
      <w:r w:rsidR="009711E1">
        <w:rPr>
          <w:sz w:val="24"/>
          <w:szCs w:val="24"/>
        </w:rPr>
        <w:t>notion of</w:t>
      </w:r>
      <w:r w:rsidRPr="00441BCC">
        <w:rPr>
          <w:sz w:val="24"/>
          <w:szCs w:val="24"/>
        </w:rPr>
        <w:t xml:space="preserve"> a two-stage </w:t>
      </w:r>
      <w:r w:rsidR="009711E1">
        <w:rPr>
          <w:sz w:val="24"/>
          <w:szCs w:val="24"/>
        </w:rPr>
        <w:t>development</w:t>
      </w:r>
      <w:r w:rsidRPr="00441BCC">
        <w:rPr>
          <w:sz w:val="24"/>
          <w:szCs w:val="24"/>
        </w:rPr>
        <w:t xml:space="preserve"> is </w:t>
      </w:r>
      <w:r w:rsidR="009711E1">
        <w:rPr>
          <w:sz w:val="24"/>
          <w:szCs w:val="24"/>
        </w:rPr>
        <w:t>supported by</w:t>
      </w:r>
      <w:r w:rsidR="00FF17B7">
        <w:rPr>
          <w:sz w:val="24"/>
          <w:szCs w:val="24"/>
        </w:rPr>
        <w:t xml:space="preserve"> 13:7: </w:t>
      </w:r>
      <w:r w:rsidRPr="00441BCC">
        <w:rPr>
          <w:sz w:val="24"/>
          <w:szCs w:val="24"/>
        </w:rPr>
        <w:t xml:space="preserve"> </w:t>
      </w:r>
      <w:r w:rsidR="00FF17B7" w:rsidRPr="00FF17B7">
        <w:rPr>
          <w:sz w:val="24"/>
          <w:szCs w:val="24"/>
        </w:rPr>
        <w:t>Jesus replied, “You do not realize now what I am doing, but later you will understand.”</w:t>
      </w:r>
      <w:r w:rsidR="00FF17B7">
        <w:rPr>
          <w:sz w:val="24"/>
          <w:szCs w:val="24"/>
        </w:rPr>
        <w:t xml:space="preserve"> This suggests that the full meaning of the symbol appeared after </w:t>
      </w:r>
      <w:r w:rsidRPr="00441BCC">
        <w:rPr>
          <w:sz w:val="24"/>
          <w:szCs w:val="24"/>
        </w:rPr>
        <w:t xml:space="preserve">the resurrection (cf. 2:21–22). </w:t>
      </w:r>
      <w:r w:rsidR="00FF17B7">
        <w:rPr>
          <w:sz w:val="24"/>
          <w:szCs w:val="24"/>
        </w:rPr>
        <w:t>However, 13:12–17 shows</w:t>
      </w:r>
      <w:r w:rsidRPr="00441BCC">
        <w:rPr>
          <w:sz w:val="24"/>
          <w:szCs w:val="24"/>
        </w:rPr>
        <w:t xml:space="preserve"> what Jesus means by the foot</w:t>
      </w:r>
      <w:r w:rsidR="00FF17B7">
        <w:rPr>
          <w:sz w:val="24"/>
          <w:szCs w:val="24"/>
        </w:rPr>
        <w:t>-</w:t>
      </w:r>
      <w:r w:rsidRPr="00441BCC">
        <w:rPr>
          <w:sz w:val="24"/>
          <w:szCs w:val="24"/>
        </w:rPr>
        <w:t xml:space="preserve">washing and </w:t>
      </w:r>
      <w:r w:rsidR="00FF17B7">
        <w:rPr>
          <w:sz w:val="24"/>
          <w:szCs w:val="24"/>
        </w:rPr>
        <w:t>therefore contradicted with</w:t>
      </w:r>
      <w:r w:rsidRPr="00441BCC">
        <w:rPr>
          <w:sz w:val="24"/>
          <w:szCs w:val="24"/>
        </w:rPr>
        <w:t xml:space="preserve"> 13:7. </w:t>
      </w:r>
      <w:r w:rsidR="00FF17B7">
        <w:rPr>
          <w:sz w:val="24"/>
          <w:szCs w:val="24"/>
        </w:rPr>
        <w:t>Another plausible explanation is that what</w:t>
      </w:r>
      <w:r w:rsidRPr="00441BCC">
        <w:rPr>
          <w:sz w:val="24"/>
          <w:szCs w:val="24"/>
        </w:rPr>
        <w:t xml:space="preserve"> Jesus </w:t>
      </w:r>
      <w:r w:rsidR="00FF17B7">
        <w:rPr>
          <w:sz w:val="24"/>
          <w:szCs w:val="24"/>
        </w:rPr>
        <w:t xml:space="preserve">said </w:t>
      </w:r>
      <w:r w:rsidRPr="00441BCC">
        <w:rPr>
          <w:sz w:val="24"/>
          <w:szCs w:val="24"/>
        </w:rPr>
        <w:t xml:space="preserve">in John 13:12–20 can be understood on </w:t>
      </w:r>
      <w:r w:rsidR="00FF17B7">
        <w:rPr>
          <w:sz w:val="24"/>
          <w:szCs w:val="24"/>
        </w:rPr>
        <w:t>both Christological and moral</w:t>
      </w:r>
      <w:r w:rsidRPr="00441BCC">
        <w:rPr>
          <w:sz w:val="24"/>
          <w:szCs w:val="24"/>
        </w:rPr>
        <w:t xml:space="preserve"> levels</w:t>
      </w:r>
      <w:r w:rsidR="00FF17B7">
        <w:rPr>
          <w:sz w:val="24"/>
          <w:szCs w:val="24"/>
        </w:rPr>
        <w:t xml:space="preserve"> (</w:t>
      </w:r>
      <w:proofErr w:type="spellStart"/>
      <w:r w:rsidR="00253DB5" w:rsidRPr="00450AE3">
        <w:rPr>
          <w:sz w:val="24"/>
          <w:szCs w:val="24"/>
        </w:rPr>
        <w:t>Moloney</w:t>
      </w:r>
      <w:proofErr w:type="spellEnd"/>
      <w:r w:rsidR="00253DB5">
        <w:rPr>
          <w:sz w:val="24"/>
          <w:szCs w:val="24"/>
        </w:rPr>
        <w:t xml:space="preserve">, 1998; </w:t>
      </w:r>
      <w:r w:rsidR="00FF17B7" w:rsidRPr="00441BCC">
        <w:rPr>
          <w:sz w:val="24"/>
          <w:szCs w:val="24"/>
        </w:rPr>
        <w:t>Paschal</w:t>
      </w:r>
      <w:r w:rsidR="00FF17B7">
        <w:rPr>
          <w:sz w:val="24"/>
          <w:szCs w:val="24"/>
        </w:rPr>
        <w:t>, 1992).</w:t>
      </w:r>
      <w:r w:rsidR="00557B64">
        <w:rPr>
          <w:sz w:val="24"/>
          <w:szCs w:val="24"/>
        </w:rPr>
        <w:t xml:space="preserve"> The Gospel of John is written in an o</w:t>
      </w:r>
      <w:r w:rsidR="00557B64" w:rsidRPr="00557B64">
        <w:rPr>
          <w:sz w:val="24"/>
          <w:szCs w:val="24"/>
        </w:rPr>
        <w:t>mniscient</w:t>
      </w:r>
      <w:r w:rsidR="00557B64">
        <w:rPr>
          <w:sz w:val="24"/>
          <w:szCs w:val="24"/>
        </w:rPr>
        <w:t xml:space="preserve"> narrative. Hindsight is always 20/20.</w:t>
      </w:r>
    </w:p>
    <w:p w14:paraId="7A4878B6" w14:textId="11545D6B" w:rsidR="005D026C" w:rsidRPr="005D026C" w:rsidRDefault="00510EAE" w:rsidP="00441BCC">
      <w:pPr>
        <w:rPr>
          <w:b/>
          <w:sz w:val="24"/>
          <w:szCs w:val="24"/>
        </w:rPr>
      </w:pPr>
      <w:r>
        <w:rPr>
          <w:b/>
          <w:sz w:val="24"/>
          <w:szCs w:val="24"/>
        </w:rPr>
        <w:t>Only to wash h</w:t>
      </w:r>
      <w:r w:rsidR="005D026C" w:rsidRPr="005D026C">
        <w:rPr>
          <w:b/>
          <w:sz w:val="24"/>
          <w:szCs w:val="24"/>
        </w:rPr>
        <w:t>is feet</w:t>
      </w:r>
      <w:r w:rsidR="00EB0EA7">
        <w:rPr>
          <w:b/>
          <w:sz w:val="24"/>
          <w:szCs w:val="24"/>
        </w:rPr>
        <w:t xml:space="preserve"> (v.10)</w:t>
      </w:r>
    </w:p>
    <w:p w14:paraId="494BE404" w14:textId="6C909A19" w:rsidR="00F71062" w:rsidRDefault="005D026C" w:rsidP="00441BCC">
      <w:pPr>
        <w:rPr>
          <w:sz w:val="24"/>
          <w:szCs w:val="24"/>
        </w:rPr>
      </w:pPr>
      <w:r>
        <w:rPr>
          <w:sz w:val="24"/>
          <w:szCs w:val="24"/>
        </w:rPr>
        <w:t xml:space="preserve">In 13:7 </w:t>
      </w:r>
      <w:r w:rsidR="00441BCC" w:rsidRPr="00441BCC">
        <w:rPr>
          <w:sz w:val="24"/>
          <w:szCs w:val="24"/>
        </w:rPr>
        <w:t xml:space="preserve">Jesus </w:t>
      </w:r>
      <w:r>
        <w:rPr>
          <w:sz w:val="24"/>
          <w:szCs w:val="24"/>
        </w:rPr>
        <w:t>said to Peter</w:t>
      </w:r>
      <w:r w:rsidR="00441BCC" w:rsidRPr="00441BCC">
        <w:rPr>
          <w:sz w:val="24"/>
          <w:szCs w:val="24"/>
        </w:rPr>
        <w:t>, “</w:t>
      </w:r>
      <w:r w:rsidRPr="005D026C">
        <w:rPr>
          <w:sz w:val="24"/>
          <w:szCs w:val="24"/>
        </w:rPr>
        <w:t>Unless I wash you, you have no part with me.</w:t>
      </w:r>
      <w:r>
        <w:rPr>
          <w:sz w:val="24"/>
          <w:szCs w:val="24"/>
        </w:rPr>
        <w:t>”</w:t>
      </w:r>
      <w:r w:rsidR="00441BCC" w:rsidRPr="00441BCC">
        <w:rPr>
          <w:sz w:val="24"/>
          <w:szCs w:val="24"/>
        </w:rPr>
        <w:t xml:space="preserve"> The foot</w:t>
      </w:r>
      <w:r>
        <w:rPr>
          <w:sz w:val="24"/>
          <w:szCs w:val="24"/>
        </w:rPr>
        <w:t>-</w:t>
      </w:r>
      <w:r w:rsidR="00441BCC" w:rsidRPr="00441BCC">
        <w:rPr>
          <w:sz w:val="24"/>
          <w:szCs w:val="24"/>
        </w:rPr>
        <w:t xml:space="preserve">washing </w:t>
      </w:r>
      <w:r>
        <w:rPr>
          <w:sz w:val="24"/>
          <w:szCs w:val="24"/>
        </w:rPr>
        <w:t>foretold</w:t>
      </w:r>
      <w:r w:rsidR="00441BCC" w:rsidRPr="00441BCC">
        <w:rPr>
          <w:sz w:val="24"/>
          <w:szCs w:val="24"/>
        </w:rPr>
        <w:t xml:space="preserve"> Jesus’ act of sacrifice on the cross</w:t>
      </w:r>
      <w:r>
        <w:rPr>
          <w:sz w:val="24"/>
          <w:szCs w:val="24"/>
        </w:rPr>
        <w:t xml:space="preserve"> as a suffering servant</w:t>
      </w:r>
      <w:r w:rsidR="00441BCC" w:rsidRPr="00441BCC">
        <w:rPr>
          <w:sz w:val="24"/>
          <w:szCs w:val="24"/>
        </w:rPr>
        <w:t xml:space="preserve">. The disciples </w:t>
      </w:r>
      <w:r>
        <w:rPr>
          <w:sz w:val="24"/>
          <w:szCs w:val="24"/>
        </w:rPr>
        <w:t>were</w:t>
      </w:r>
      <w:r w:rsidR="00441BCC" w:rsidRPr="00441BCC">
        <w:rPr>
          <w:sz w:val="24"/>
          <w:szCs w:val="24"/>
        </w:rPr>
        <w:t xml:space="preserve"> </w:t>
      </w:r>
      <w:r>
        <w:rPr>
          <w:sz w:val="24"/>
          <w:szCs w:val="24"/>
        </w:rPr>
        <w:t>“cleaned”</w:t>
      </w:r>
      <w:r w:rsidR="00441BCC" w:rsidRPr="00441BCC">
        <w:rPr>
          <w:sz w:val="24"/>
          <w:szCs w:val="24"/>
        </w:rPr>
        <w:t xml:space="preserve"> (13:10) by their acceptance of Jesus. </w:t>
      </w:r>
      <w:r>
        <w:rPr>
          <w:sz w:val="24"/>
          <w:szCs w:val="24"/>
        </w:rPr>
        <w:t xml:space="preserve">Peter’s first reaction was rejection and </w:t>
      </w:r>
      <w:r w:rsidR="007A2F43">
        <w:rPr>
          <w:sz w:val="24"/>
          <w:szCs w:val="24"/>
        </w:rPr>
        <w:t>h</w:t>
      </w:r>
      <w:r>
        <w:rPr>
          <w:sz w:val="24"/>
          <w:szCs w:val="24"/>
        </w:rPr>
        <w:t>is second reaction was requesting more.  To respond to the first reaction Jesus</w:t>
      </w:r>
      <w:r w:rsidR="00441BCC" w:rsidRPr="00441BCC">
        <w:rPr>
          <w:sz w:val="24"/>
          <w:szCs w:val="24"/>
        </w:rPr>
        <w:t xml:space="preserve"> rebuke</w:t>
      </w:r>
      <w:r>
        <w:rPr>
          <w:sz w:val="24"/>
          <w:szCs w:val="24"/>
        </w:rPr>
        <w:t>d</w:t>
      </w:r>
      <w:r w:rsidR="00441BCC" w:rsidRPr="00441BCC">
        <w:rPr>
          <w:sz w:val="24"/>
          <w:szCs w:val="24"/>
        </w:rPr>
        <w:t xml:space="preserve"> </w:t>
      </w:r>
      <w:r>
        <w:rPr>
          <w:sz w:val="24"/>
          <w:szCs w:val="24"/>
        </w:rPr>
        <w:t>Peter for his rejection</w:t>
      </w:r>
      <w:r w:rsidR="00441BCC" w:rsidRPr="00441BCC">
        <w:rPr>
          <w:sz w:val="24"/>
          <w:szCs w:val="24"/>
        </w:rPr>
        <w:t xml:space="preserve"> </w:t>
      </w:r>
      <w:r>
        <w:rPr>
          <w:sz w:val="24"/>
          <w:szCs w:val="24"/>
        </w:rPr>
        <w:t xml:space="preserve">of </w:t>
      </w:r>
      <w:r>
        <w:rPr>
          <w:sz w:val="24"/>
          <w:szCs w:val="24"/>
        </w:rPr>
        <w:lastRenderedPageBreak/>
        <w:t>foot washing and participating in the Jesus’s community. 13:10 is Jesus’s rebuttal of Peter’s overreaction. Peter might want Jesus washing more parts of his body in order to make him understanding. Jesus might try to prevent Peter from</w:t>
      </w:r>
      <w:r w:rsidR="00441BCC" w:rsidRPr="00441BCC">
        <w:rPr>
          <w:sz w:val="24"/>
          <w:szCs w:val="24"/>
        </w:rPr>
        <w:t xml:space="preserve"> draw</w:t>
      </w:r>
      <w:r w:rsidR="00EB0EA7">
        <w:rPr>
          <w:sz w:val="24"/>
          <w:szCs w:val="24"/>
        </w:rPr>
        <w:t>ing</w:t>
      </w:r>
      <w:r w:rsidR="00441BCC" w:rsidRPr="00441BCC">
        <w:rPr>
          <w:sz w:val="24"/>
          <w:szCs w:val="24"/>
        </w:rPr>
        <w:t xml:space="preserve"> </w:t>
      </w:r>
      <w:r>
        <w:rPr>
          <w:sz w:val="24"/>
          <w:szCs w:val="24"/>
        </w:rPr>
        <w:t>a distinction</w:t>
      </w:r>
      <w:r w:rsidR="00441BCC" w:rsidRPr="00441BCC">
        <w:rPr>
          <w:sz w:val="24"/>
          <w:szCs w:val="24"/>
        </w:rPr>
        <w:t xml:space="preserve"> be</w:t>
      </w:r>
      <w:r>
        <w:rPr>
          <w:sz w:val="24"/>
          <w:szCs w:val="24"/>
        </w:rPr>
        <w:t xml:space="preserve">tween himself and the community, and therefore Jesus said, </w:t>
      </w:r>
      <w:r w:rsidR="00A618D5">
        <w:rPr>
          <w:sz w:val="24"/>
          <w:szCs w:val="24"/>
        </w:rPr>
        <w:t>they</w:t>
      </w:r>
      <w:r w:rsidR="00990B32">
        <w:rPr>
          <w:sz w:val="24"/>
          <w:szCs w:val="24"/>
        </w:rPr>
        <w:t xml:space="preserve"> </w:t>
      </w:r>
      <w:r>
        <w:rPr>
          <w:sz w:val="24"/>
          <w:szCs w:val="24"/>
        </w:rPr>
        <w:t>“</w:t>
      </w:r>
      <w:r w:rsidRPr="005D026C">
        <w:rPr>
          <w:sz w:val="24"/>
          <w:szCs w:val="24"/>
        </w:rPr>
        <w:t>need only to wash their feet</w:t>
      </w:r>
      <w:r w:rsidR="00441BCC" w:rsidRPr="00441BCC">
        <w:rPr>
          <w:sz w:val="24"/>
          <w:szCs w:val="24"/>
        </w:rPr>
        <w:t>.</w:t>
      </w:r>
      <w:r>
        <w:rPr>
          <w:sz w:val="24"/>
          <w:szCs w:val="24"/>
        </w:rPr>
        <w:t>”</w:t>
      </w:r>
      <w:r w:rsidR="00E417A8">
        <w:rPr>
          <w:sz w:val="24"/>
          <w:szCs w:val="24"/>
        </w:rPr>
        <w:t xml:space="preserve"> </w:t>
      </w:r>
      <w:r w:rsidR="00EF199C" w:rsidRPr="00EF199C">
        <w:t xml:space="preserve"> </w:t>
      </w:r>
    </w:p>
    <w:p w14:paraId="7F7737B4" w14:textId="14DAA798" w:rsidR="00441BCC" w:rsidRDefault="00EF199C" w:rsidP="00441BCC">
      <w:pPr>
        <w:rPr>
          <w:sz w:val="24"/>
          <w:szCs w:val="24"/>
        </w:rPr>
      </w:pPr>
      <w:r>
        <w:rPr>
          <w:sz w:val="24"/>
          <w:szCs w:val="24"/>
        </w:rPr>
        <w:t xml:space="preserve">In some manuscripts v.10 is omitted. </w:t>
      </w:r>
      <w:r w:rsidR="00E417A8">
        <w:rPr>
          <w:sz w:val="24"/>
          <w:szCs w:val="24"/>
        </w:rPr>
        <w:t xml:space="preserve">Had this phrase been removed, the interpretation would have been very different. </w:t>
      </w:r>
      <w:r w:rsidR="00F71062">
        <w:rPr>
          <w:sz w:val="24"/>
          <w:szCs w:val="24"/>
        </w:rPr>
        <w:t>The spot light might fall into the second part of the verse: “</w:t>
      </w:r>
      <w:r w:rsidR="00F71062" w:rsidRPr="00F71062">
        <w:rPr>
          <w:sz w:val="24"/>
          <w:szCs w:val="24"/>
        </w:rPr>
        <w:t>their whole body is clean. And you are clean, though not every one of you.</w:t>
      </w:r>
      <w:r w:rsidR="00F71062">
        <w:rPr>
          <w:sz w:val="24"/>
          <w:szCs w:val="24"/>
        </w:rPr>
        <w:t xml:space="preserve">” It is obvious that the unclean one is Judas. </w:t>
      </w:r>
      <w:r w:rsidR="00441BCC" w:rsidRPr="00441BCC">
        <w:rPr>
          <w:sz w:val="24"/>
          <w:szCs w:val="24"/>
        </w:rPr>
        <w:t xml:space="preserve">The </w:t>
      </w:r>
      <w:r w:rsidR="00F71062">
        <w:rPr>
          <w:sz w:val="24"/>
          <w:szCs w:val="24"/>
        </w:rPr>
        <w:t>narratives</w:t>
      </w:r>
      <w:r w:rsidR="00441BCC" w:rsidRPr="00441BCC">
        <w:rPr>
          <w:sz w:val="24"/>
          <w:szCs w:val="24"/>
        </w:rPr>
        <w:t xml:space="preserve"> of Peter</w:t>
      </w:r>
      <w:r w:rsidR="00F71062">
        <w:rPr>
          <w:sz w:val="24"/>
          <w:szCs w:val="24"/>
        </w:rPr>
        <w:t xml:space="preserve"> and Judas were put together for contrasting two different paths. </w:t>
      </w:r>
      <w:r w:rsidR="00441BCC" w:rsidRPr="00441BCC">
        <w:rPr>
          <w:sz w:val="24"/>
          <w:szCs w:val="24"/>
        </w:rPr>
        <w:t>Peter rep</w:t>
      </w:r>
      <w:r w:rsidR="00F71062">
        <w:rPr>
          <w:sz w:val="24"/>
          <w:szCs w:val="24"/>
        </w:rPr>
        <w:t>resented the community of faith whereas Judas represented the faithless</w:t>
      </w:r>
      <w:r w:rsidR="000C14C7">
        <w:rPr>
          <w:sz w:val="24"/>
          <w:szCs w:val="24"/>
        </w:rPr>
        <w:t xml:space="preserve"> and the lost soul (</w:t>
      </w:r>
      <w:r w:rsidR="000C14C7" w:rsidRPr="00441BCC">
        <w:rPr>
          <w:sz w:val="24"/>
          <w:szCs w:val="24"/>
        </w:rPr>
        <w:t>Paschal</w:t>
      </w:r>
      <w:r w:rsidR="000C14C7">
        <w:rPr>
          <w:sz w:val="24"/>
          <w:szCs w:val="24"/>
        </w:rPr>
        <w:t>, 1992).</w:t>
      </w:r>
    </w:p>
    <w:p w14:paraId="7F018D5A" w14:textId="4570F273" w:rsidR="00EF199C" w:rsidRPr="005041CB" w:rsidRDefault="005041CB" w:rsidP="00441BCC">
      <w:pPr>
        <w:rPr>
          <w:sz w:val="24"/>
          <w:szCs w:val="24"/>
        </w:rPr>
      </w:pPr>
      <w:r w:rsidRPr="00EF199C">
        <w:rPr>
          <w:sz w:val="24"/>
          <w:szCs w:val="24"/>
        </w:rPr>
        <w:t xml:space="preserve">Some </w:t>
      </w:r>
      <w:r>
        <w:rPr>
          <w:sz w:val="24"/>
          <w:szCs w:val="24"/>
        </w:rPr>
        <w:t xml:space="preserve">Bible scholars </w:t>
      </w:r>
      <w:r w:rsidRPr="00EF199C">
        <w:rPr>
          <w:sz w:val="24"/>
          <w:szCs w:val="24"/>
        </w:rPr>
        <w:t xml:space="preserve">interpret </w:t>
      </w:r>
      <w:r>
        <w:rPr>
          <w:sz w:val="24"/>
          <w:szCs w:val="24"/>
        </w:rPr>
        <w:t>the</w:t>
      </w:r>
      <w:r w:rsidRPr="00EF199C">
        <w:rPr>
          <w:sz w:val="24"/>
          <w:szCs w:val="24"/>
        </w:rPr>
        <w:t xml:space="preserve"> </w:t>
      </w:r>
      <w:r>
        <w:rPr>
          <w:sz w:val="24"/>
          <w:szCs w:val="24"/>
        </w:rPr>
        <w:t xml:space="preserve">act of washing </w:t>
      </w:r>
      <w:r w:rsidR="000030A8">
        <w:rPr>
          <w:sz w:val="24"/>
          <w:szCs w:val="24"/>
        </w:rPr>
        <w:t xml:space="preserve">as a </w:t>
      </w:r>
      <w:r w:rsidR="000030A8" w:rsidRPr="00EF199C">
        <w:rPr>
          <w:sz w:val="24"/>
          <w:szCs w:val="24"/>
        </w:rPr>
        <w:t>symbolism of baptism</w:t>
      </w:r>
      <w:r w:rsidR="000030A8">
        <w:rPr>
          <w:sz w:val="24"/>
          <w:szCs w:val="24"/>
        </w:rPr>
        <w:t>. The phrase “t</w:t>
      </w:r>
      <w:r w:rsidR="000030A8" w:rsidRPr="005D026C">
        <w:rPr>
          <w:sz w:val="24"/>
          <w:szCs w:val="24"/>
        </w:rPr>
        <w:t>hose who have had a bath need only to wash their feet</w:t>
      </w:r>
      <w:r w:rsidR="000030A8">
        <w:rPr>
          <w:sz w:val="24"/>
          <w:szCs w:val="24"/>
        </w:rPr>
        <w:t xml:space="preserve">” </w:t>
      </w:r>
      <w:r w:rsidRPr="00EF199C">
        <w:rPr>
          <w:sz w:val="24"/>
          <w:szCs w:val="24"/>
        </w:rPr>
        <w:t xml:space="preserve">mean </w:t>
      </w:r>
      <w:r w:rsidR="000030A8">
        <w:rPr>
          <w:sz w:val="24"/>
          <w:szCs w:val="24"/>
        </w:rPr>
        <w:t>that this is</w:t>
      </w:r>
      <w:r w:rsidR="000030A8" w:rsidRPr="005041CB">
        <w:rPr>
          <w:sz w:val="24"/>
          <w:szCs w:val="24"/>
        </w:rPr>
        <w:t xml:space="preserve"> a once-for-all bath</w:t>
      </w:r>
      <w:r w:rsidR="000030A8">
        <w:rPr>
          <w:sz w:val="24"/>
          <w:szCs w:val="24"/>
        </w:rPr>
        <w:t>. When V.10 is missing, it means</w:t>
      </w:r>
      <w:r>
        <w:rPr>
          <w:sz w:val="24"/>
          <w:szCs w:val="24"/>
        </w:rPr>
        <w:t xml:space="preserve"> </w:t>
      </w:r>
      <w:r w:rsidRPr="00EF199C">
        <w:rPr>
          <w:sz w:val="24"/>
          <w:szCs w:val="24"/>
        </w:rPr>
        <w:t xml:space="preserve">that </w:t>
      </w:r>
      <w:r>
        <w:rPr>
          <w:sz w:val="24"/>
          <w:szCs w:val="24"/>
        </w:rPr>
        <w:t>additional</w:t>
      </w:r>
      <w:r w:rsidRPr="00EF199C">
        <w:rPr>
          <w:sz w:val="24"/>
          <w:szCs w:val="24"/>
        </w:rPr>
        <w:t xml:space="preserve"> cleansings are </w:t>
      </w:r>
      <w:r>
        <w:rPr>
          <w:sz w:val="24"/>
          <w:szCs w:val="24"/>
        </w:rPr>
        <w:t>required</w:t>
      </w:r>
      <w:r w:rsidRPr="00EF199C">
        <w:rPr>
          <w:sz w:val="24"/>
          <w:szCs w:val="24"/>
        </w:rPr>
        <w:t xml:space="preserve"> subsequent to baptism, like the Eucharist or Penance</w:t>
      </w:r>
      <w:r>
        <w:rPr>
          <w:sz w:val="24"/>
          <w:szCs w:val="24"/>
        </w:rPr>
        <w:t xml:space="preserve"> (</w:t>
      </w:r>
      <w:proofErr w:type="spellStart"/>
      <w:r>
        <w:rPr>
          <w:sz w:val="24"/>
          <w:szCs w:val="24"/>
        </w:rPr>
        <w:t>Losie</w:t>
      </w:r>
      <w:proofErr w:type="spellEnd"/>
      <w:r>
        <w:rPr>
          <w:sz w:val="24"/>
          <w:szCs w:val="24"/>
        </w:rPr>
        <w:t>, 2015, Personal communication)</w:t>
      </w:r>
      <w:r w:rsidRPr="00EF199C">
        <w:rPr>
          <w:sz w:val="24"/>
          <w:szCs w:val="24"/>
        </w:rPr>
        <w:t>.</w:t>
      </w:r>
      <w:r>
        <w:rPr>
          <w:sz w:val="24"/>
          <w:szCs w:val="24"/>
        </w:rPr>
        <w:t xml:space="preserve"> </w:t>
      </w:r>
    </w:p>
    <w:p w14:paraId="1BA0F4D2" w14:textId="648AAAEB" w:rsidR="00FA0227" w:rsidRPr="00B16FBE" w:rsidRDefault="00FA0227" w:rsidP="00441BCC">
      <w:pPr>
        <w:rPr>
          <w:b/>
          <w:sz w:val="24"/>
          <w:szCs w:val="24"/>
        </w:rPr>
      </w:pPr>
      <w:r w:rsidRPr="00B16FBE">
        <w:rPr>
          <w:b/>
          <w:sz w:val="24"/>
          <w:szCs w:val="24"/>
        </w:rPr>
        <w:t>Ordinance or sacrament for the church</w:t>
      </w:r>
      <w:r w:rsidR="00B16FBE" w:rsidRPr="00B16FBE">
        <w:rPr>
          <w:b/>
          <w:sz w:val="24"/>
          <w:szCs w:val="24"/>
        </w:rPr>
        <w:t>?</w:t>
      </w:r>
    </w:p>
    <w:p w14:paraId="1A149E5E" w14:textId="560FA3FF" w:rsidR="007B2250" w:rsidRDefault="00441BCC" w:rsidP="00441BCC">
      <w:pPr>
        <w:rPr>
          <w:sz w:val="24"/>
          <w:szCs w:val="24"/>
        </w:rPr>
      </w:pPr>
      <w:r w:rsidRPr="00441BCC">
        <w:rPr>
          <w:sz w:val="24"/>
          <w:szCs w:val="24"/>
        </w:rPr>
        <w:t xml:space="preserve">The example </w:t>
      </w:r>
      <w:r w:rsidR="00314B43">
        <w:rPr>
          <w:sz w:val="24"/>
          <w:szCs w:val="24"/>
        </w:rPr>
        <w:t xml:space="preserve">of foot-washing </w:t>
      </w:r>
      <w:r w:rsidRPr="00441BCC">
        <w:rPr>
          <w:sz w:val="24"/>
          <w:szCs w:val="24"/>
        </w:rPr>
        <w:t xml:space="preserve">Jesus </w:t>
      </w:r>
      <w:r w:rsidR="00314B43">
        <w:rPr>
          <w:sz w:val="24"/>
          <w:szCs w:val="24"/>
        </w:rPr>
        <w:t>set to</w:t>
      </w:r>
      <w:r w:rsidRPr="00441BCC">
        <w:rPr>
          <w:sz w:val="24"/>
          <w:szCs w:val="24"/>
        </w:rPr>
        <w:t xml:space="preserve"> the disciples is </w:t>
      </w:r>
      <w:r w:rsidR="00314B43">
        <w:rPr>
          <w:sz w:val="24"/>
          <w:szCs w:val="24"/>
        </w:rPr>
        <w:t xml:space="preserve">one of many instances of </w:t>
      </w:r>
      <w:r w:rsidRPr="00441BCC">
        <w:rPr>
          <w:sz w:val="24"/>
          <w:szCs w:val="24"/>
        </w:rPr>
        <w:t>the pa</w:t>
      </w:r>
      <w:r w:rsidR="00314B43">
        <w:rPr>
          <w:sz w:val="24"/>
          <w:szCs w:val="24"/>
        </w:rPr>
        <w:t xml:space="preserve">ttern of sacrificial </w:t>
      </w:r>
      <w:r w:rsidRPr="00441BCC">
        <w:rPr>
          <w:sz w:val="24"/>
          <w:szCs w:val="24"/>
        </w:rPr>
        <w:t xml:space="preserve">service. </w:t>
      </w:r>
      <w:r w:rsidR="00314B43">
        <w:rPr>
          <w:sz w:val="24"/>
          <w:szCs w:val="24"/>
        </w:rPr>
        <w:t>According to Paschal (1992), John did not focus on</w:t>
      </w:r>
      <w:r w:rsidR="00314B43" w:rsidRPr="00441BCC">
        <w:rPr>
          <w:sz w:val="24"/>
          <w:szCs w:val="24"/>
        </w:rPr>
        <w:t xml:space="preserve"> </w:t>
      </w:r>
      <w:r w:rsidR="00314B43">
        <w:rPr>
          <w:sz w:val="24"/>
          <w:szCs w:val="24"/>
        </w:rPr>
        <w:t>specific ethical actions and mad</w:t>
      </w:r>
      <w:r w:rsidR="00314B43" w:rsidRPr="00441BCC">
        <w:rPr>
          <w:sz w:val="24"/>
          <w:szCs w:val="24"/>
        </w:rPr>
        <w:t xml:space="preserve">e no reference to </w:t>
      </w:r>
      <w:r w:rsidR="00314B43">
        <w:rPr>
          <w:sz w:val="24"/>
          <w:szCs w:val="24"/>
        </w:rPr>
        <w:t>caring</w:t>
      </w:r>
      <w:r w:rsidR="00314B43" w:rsidRPr="00441BCC">
        <w:rPr>
          <w:sz w:val="24"/>
          <w:szCs w:val="24"/>
        </w:rPr>
        <w:t xml:space="preserve"> the poor and the outcast. </w:t>
      </w:r>
      <w:r w:rsidR="00314B43">
        <w:rPr>
          <w:sz w:val="24"/>
          <w:szCs w:val="24"/>
        </w:rPr>
        <w:t xml:space="preserve">At that time </w:t>
      </w:r>
      <w:r w:rsidR="00314B43" w:rsidRPr="00441BCC">
        <w:rPr>
          <w:sz w:val="24"/>
          <w:szCs w:val="24"/>
        </w:rPr>
        <w:t xml:space="preserve">John </w:t>
      </w:r>
      <w:r w:rsidR="00314B43">
        <w:rPr>
          <w:sz w:val="24"/>
          <w:szCs w:val="24"/>
        </w:rPr>
        <w:t>wrote</w:t>
      </w:r>
      <w:r w:rsidR="00314B43" w:rsidRPr="00441BCC">
        <w:rPr>
          <w:sz w:val="24"/>
          <w:szCs w:val="24"/>
        </w:rPr>
        <w:t xml:space="preserve"> to a community which </w:t>
      </w:r>
      <w:r w:rsidR="00314B43">
        <w:rPr>
          <w:sz w:val="24"/>
          <w:szCs w:val="24"/>
        </w:rPr>
        <w:t>was expelled by the synagogue. Facing this rejection the church had to be united</w:t>
      </w:r>
      <w:r w:rsidR="001D2DC7">
        <w:rPr>
          <w:sz w:val="24"/>
          <w:szCs w:val="24"/>
        </w:rPr>
        <w:t xml:space="preserve">. </w:t>
      </w:r>
      <w:r w:rsidR="00314B43">
        <w:rPr>
          <w:sz w:val="24"/>
          <w:szCs w:val="24"/>
        </w:rPr>
        <w:t xml:space="preserve">In 13:34-35 Jesus commanded His disciples to love (agape) each other </w:t>
      </w:r>
      <w:r w:rsidR="00314B43" w:rsidRPr="00441BCC">
        <w:rPr>
          <w:sz w:val="24"/>
          <w:szCs w:val="24"/>
        </w:rPr>
        <w:t xml:space="preserve">and thereby witness to the </w:t>
      </w:r>
      <w:r w:rsidR="00314B43">
        <w:rPr>
          <w:sz w:val="24"/>
          <w:szCs w:val="24"/>
        </w:rPr>
        <w:t xml:space="preserve">whole </w:t>
      </w:r>
      <w:r w:rsidR="00314B43" w:rsidRPr="00441BCC">
        <w:rPr>
          <w:sz w:val="24"/>
          <w:szCs w:val="24"/>
        </w:rPr>
        <w:t>world</w:t>
      </w:r>
      <w:r w:rsidR="002A2D2F">
        <w:rPr>
          <w:sz w:val="24"/>
          <w:szCs w:val="24"/>
        </w:rPr>
        <w:t>.</w:t>
      </w:r>
      <w:r w:rsidR="001D2DC7">
        <w:rPr>
          <w:sz w:val="24"/>
          <w:szCs w:val="24"/>
        </w:rPr>
        <w:t xml:space="preserve"> </w:t>
      </w:r>
      <w:r w:rsidR="007B2250">
        <w:rPr>
          <w:sz w:val="24"/>
          <w:szCs w:val="24"/>
        </w:rPr>
        <w:t>Hence, it seems that this example has a special meaning to the Chr</w:t>
      </w:r>
      <w:r w:rsidR="00207566">
        <w:rPr>
          <w:sz w:val="24"/>
          <w:szCs w:val="24"/>
        </w:rPr>
        <w:t>istian community, not simply a moral</w:t>
      </w:r>
      <w:r w:rsidR="007B2250">
        <w:rPr>
          <w:sz w:val="24"/>
          <w:szCs w:val="24"/>
        </w:rPr>
        <w:t xml:space="preserve"> ordinance of serving people.</w:t>
      </w:r>
    </w:p>
    <w:p w14:paraId="0919DF6A" w14:textId="67930ECB" w:rsidR="00434B36" w:rsidRDefault="007B2250" w:rsidP="00EB0EA7">
      <w:pPr>
        <w:rPr>
          <w:sz w:val="24"/>
          <w:szCs w:val="24"/>
        </w:rPr>
      </w:pPr>
      <w:r>
        <w:rPr>
          <w:sz w:val="24"/>
          <w:szCs w:val="24"/>
        </w:rPr>
        <w:t xml:space="preserve">It is important to note that at the beginning John emphasized that Jesus loved His people </w:t>
      </w:r>
      <w:r w:rsidRPr="007B2250">
        <w:rPr>
          <w:b/>
          <w:sz w:val="24"/>
          <w:szCs w:val="24"/>
        </w:rPr>
        <w:t>to the end</w:t>
      </w:r>
      <w:r>
        <w:rPr>
          <w:sz w:val="24"/>
          <w:szCs w:val="24"/>
        </w:rPr>
        <w:t xml:space="preserve">. The act of foot-washing is a symbol of </w:t>
      </w:r>
      <w:r w:rsidRPr="00253DB5">
        <w:rPr>
          <w:b/>
          <w:sz w:val="24"/>
          <w:szCs w:val="24"/>
        </w:rPr>
        <w:t>consummating His love</w:t>
      </w:r>
      <w:r>
        <w:rPr>
          <w:sz w:val="24"/>
          <w:szCs w:val="24"/>
        </w:rPr>
        <w:t xml:space="preserve">. In addition, two events were overlapping: the Passover of the Jews and the “hour” of Jesus’ passion. This is the hour that Jesus’ passing to the Father, a consummate and final act of love. </w:t>
      </w:r>
      <w:r w:rsidR="00960EB0">
        <w:rPr>
          <w:sz w:val="24"/>
          <w:szCs w:val="24"/>
        </w:rPr>
        <w:t xml:space="preserve">The deeper meaning of foot-washing may be: the Johannine Christians are called to do what Jesus had done for them, </w:t>
      </w:r>
      <w:r w:rsidR="00960EB0" w:rsidRPr="00FA311E">
        <w:rPr>
          <w:b/>
          <w:sz w:val="24"/>
          <w:szCs w:val="24"/>
        </w:rPr>
        <w:t>to love people to the end even if it led to death</w:t>
      </w:r>
      <w:r w:rsidR="00442E28">
        <w:rPr>
          <w:sz w:val="24"/>
          <w:szCs w:val="24"/>
        </w:rPr>
        <w:t xml:space="preserve"> (</w:t>
      </w:r>
      <w:proofErr w:type="spellStart"/>
      <w:r w:rsidR="00442E28" w:rsidRPr="00450AE3">
        <w:rPr>
          <w:sz w:val="24"/>
          <w:szCs w:val="24"/>
        </w:rPr>
        <w:t>Moloney</w:t>
      </w:r>
      <w:proofErr w:type="spellEnd"/>
      <w:r w:rsidR="00442E28">
        <w:rPr>
          <w:sz w:val="24"/>
          <w:szCs w:val="24"/>
        </w:rPr>
        <w:t>, 1998)</w:t>
      </w:r>
      <w:r w:rsidR="00960EB0">
        <w:rPr>
          <w:sz w:val="24"/>
          <w:szCs w:val="24"/>
        </w:rPr>
        <w:t xml:space="preserve">. </w:t>
      </w:r>
      <w:r w:rsidR="00442E28">
        <w:rPr>
          <w:sz w:val="24"/>
          <w:szCs w:val="24"/>
        </w:rPr>
        <w:t xml:space="preserve">Because of its deeper religious meaning, </w:t>
      </w:r>
      <w:r w:rsidR="001D2DC7">
        <w:rPr>
          <w:sz w:val="24"/>
          <w:szCs w:val="24"/>
        </w:rPr>
        <w:t xml:space="preserve">it is likely that the foot-washing example is </w:t>
      </w:r>
      <w:r w:rsidR="00E806AE">
        <w:rPr>
          <w:sz w:val="24"/>
          <w:szCs w:val="24"/>
        </w:rPr>
        <w:t>a sacrament</w:t>
      </w:r>
      <w:r w:rsidR="001D2DC7">
        <w:rPr>
          <w:sz w:val="24"/>
          <w:szCs w:val="24"/>
        </w:rPr>
        <w:t xml:space="preserve"> </w:t>
      </w:r>
      <w:r w:rsidR="00E806AE">
        <w:rPr>
          <w:sz w:val="24"/>
          <w:szCs w:val="24"/>
        </w:rPr>
        <w:t>for the church</w:t>
      </w:r>
      <w:r w:rsidR="001D2DC7">
        <w:rPr>
          <w:sz w:val="24"/>
          <w:szCs w:val="24"/>
        </w:rPr>
        <w:t>.</w:t>
      </w:r>
    </w:p>
    <w:p w14:paraId="674E3B27" w14:textId="0FAB80C1" w:rsidR="001149DC" w:rsidRPr="00AE0F79" w:rsidRDefault="001149DC" w:rsidP="00AE0F79">
      <w:pPr>
        <w:jc w:val="center"/>
        <w:rPr>
          <w:b/>
          <w:sz w:val="24"/>
          <w:szCs w:val="24"/>
        </w:rPr>
      </w:pPr>
      <w:r w:rsidRPr="00AE0F79">
        <w:rPr>
          <w:b/>
          <w:sz w:val="24"/>
          <w:szCs w:val="24"/>
        </w:rPr>
        <w:t>Bibliography</w:t>
      </w:r>
    </w:p>
    <w:p w14:paraId="34872AFB" w14:textId="650754CF" w:rsidR="00EB0EA7" w:rsidRDefault="00D242B0" w:rsidP="00EB0EA7">
      <w:pPr>
        <w:ind w:left="720" w:hanging="720"/>
        <w:rPr>
          <w:sz w:val="24"/>
          <w:szCs w:val="24"/>
        </w:rPr>
      </w:pPr>
      <w:r>
        <w:rPr>
          <w:sz w:val="24"/>
          <w:szCs w:val="24"/>
        </w:rPr>
        <w:t>Keener, C. S</w:t>
      </w:r>
      <w:r w:rsidR="00C6438D">
        <w:rPr>
          <w:sz w:val="24"/>
          <w:szCs w:val="24"/>
        </w:rPr>
        <w:t xml:space="preserve">. </w:t>
      </w:r>
      <w:r w:rsidR="00C6438D" w:rsidRPr="00C6438D">
        <w:rPr>
          <w:i/>
          <w:sz w:val="24"/>
          <w:szCs w:val="24"/>
        </w:rPr>
        <w:t>The IVP Bible Background C</w:t>
      </w:r>
      <w:r w:rsidR="001300EE" w:rsidRPr="00C6438D">
        <w:rPr>
          <w:i/>
          <w:sz w:val="24"/>
          <w:szCs w:val="24"/>
        </w:rPr>
        <w:t>omme</w:t>
      </w:r>
      <w:r w:rsidR="00C6438D" w:rsidRPr="00C6438D">
        <w:rPr>
          <w:i/>
          <w:sz w:val="24"/>
          <w:szCs w:val="24"/>
        </w:rPr>
        <w:t>ntary: New Testament</w:t>
      </w:r>
      <w:r w:rsidR="001300EE" w:rsidRPr="00A42E1B">
        <w:rPr>
          <w:sz w:val="24"/>
          <w:szCs w:val="24"/>
        </w:rPr>
        <w:t>. Downer</w:t>
      </w:r>
      <w:r>
        <w:rPr>
          <w:sz w:val="24"/>
          <w:szCs w:val="24"/>
        </w:rPr>
        <w:t xml:space="preserve">s Grove, IL: </w:t>
      </w:r>
      <w:proofErr w:type="spellStart"/>
      <w:r>
        <w:rPr>
          <w:sz w:val="24"/>
          <w:szCs w:val="24"/>
        </w:rPr>
        <w:t>InterVarsity</w:t>
      </w:r>
      <w:proofErr w:type="spellEnd"/>
      <w:r>
        <w:rPr>
          <w:sz w:val="24"/>
          <w:szCs w:val="24"/>
        </w:rPr>
        <w:t xml:space="preserve"> Press, 1993.</w:t>
      </w:r>
    </w:p>
    <w:p w14:paraId="2642A6A1" w14:textId="4088A5D7" w:rsidR="00450AE3" w:rsidRDefault="00450AE3" w:rsidP="00EB0EA7">
      <w:pPr>
        <w:ind w:left="720" w:hanging="720"/>
        <w:rPr>
          <w:sz w:val="24"/>
          <w:szCs w:val="24"/>
        </w:rPr>
      </w:pPr>
      <w:proofErr w:type="spellStart"/>
      <w:r w:rsidRPr="00450AE3">
        <w:rPr>
          <w:sz w:val="24"/>
          <w:szCs w:val="24"/>
        </w:rPr>
        <w:t>Moloney</w:t>
      </w:r>
      <w:proofErr w:type="spellEnd"/>
      <w:r w:rsidRPr="00450AE3">
        <w:rPr>
          <w:sz w:val="24"/>
          <w:szCs w:val="24"/>
        </w:rPr>
        <w:t xml:space="preserve">, Francis J. </w:t>
      </w:r>
      <w:r w:rsidRPr="00450AE3">
        <w:rPr>
          <w:i/>
          <w:sz w:val="24"/>
          <w:szCs w:val="24"/>
        </w:rPr>
        <w:t>The Gospel of John</w:t>
      </w:r>
      <w:r w:rsidRPr="00450AE3">
        <w:rPr>
          <w:sz w:val="24"/>
          <w:szCs w:val="24"/>
        </w:rPr>
        <w:t xml:space="preserve">. </w:t>
      </w:r>
      <w:r w:rsidRPr="001B2E1E">
        <w:rPr>
          <w:i/>
          <w:sz w:val="24"/>
          <w:szCs w:val="24"/>
        </w:rPr>
        <w:t xml:space="preserve">Sacra </w:t>
      </w:r>
      <w:proofErr w:type="spellStart"/>
      <w:r w:rsidRPr="001B2E1E">
        <w:rPr>
          <w:i/>
          <w:sz w:val="24"/>
          <w:szCs w:val="24"/>
        </w:rPr>
        <w:t>Pagina</w:t>
      </w:r>
      <w:proofErr w:type="spellEnd"/>
      <w:r>
        <w:rPr>
          <w:sz w:val="24"/>
          <w:szCs w:val="24"/>
        </w:rPr>
        <w:t xml:space="preserve">. Collegeville, MN: Liturgical </w:t>
      </w:r>
      <w:r w:rsidRPr="00450AE3">
        <w:rPr>
          <w:sz w:val="24"/>
          <w:szCs w:val="24"/>
        </w:rPr>
        <w:t>Press, 1998.</w:t>
      </w:r>
    </w:p>
    <w:p w14:paraId="1C33F7F7" w14:textId="0274B52F" w:rsidR="00054811" w:rsidRPr="00442051" w:rsidRDefault="00AE0F79" w:rsidP="00EB0EA7">
      <w:pPr>
        <w:ind w:left="720" w:hanging="720"/>
        <w:rPr>
          <w:sz w:val="24"/>
          <w:szCs w:val="24"/>
        </w:rPr>
      </w:pPr>
      <w:r>
        <w:rPr>
          <w:sz w:val="24"/>
          <w:szCs w:val="24"/>
        </w:rPr>
        <w:t>Paschal, R. W. J. “</w:t>
      </w:r>
      <w:r w:rsidR="009B1794" w:rsidRPr="00441BCC">
        <w:rPr>
          <w:sz w:val="24"/>
          <w:szCs w:val="24"/>
        </w:rPr>
        <w:t>Service.</w:t>
      </w:r>
      <w:r>
        <w:rPr>
          <w:sz w:val="24"/>
          <w:szCs w:val="24"/>
        </w:rPr>
        <w:t>”</w:t>
      </w:r>
      <w:r w:rsidR="009B1794" w:rsidRPr="00441BCC">
        <w:rPr>
          <w:sz w:val="24"/>
          <w:szCs w:val="24"/>
        </w:rPr>
        <w:t xml:space="preserve"> </w:t>
      </w:r>
      <w:r w:rsidR="00047C61" w:rsidRPr="00047C61">
        <w:rPr>
          <w:sz w:val="24"/>
          <w:szCs w:val="24"/>
        </w:rPr>
        <w:t xml:space="preserve">In </w:t>
      </w:r>
      <w:r w:rsidR="00047C61" w:rsidRPr="004922E5">
        <w:rPr>
          <w:i/>
          <w:sz w:val="24"/>
          <w:szCs w:val="24"/>
        </w:rPr>
        <w:t>Dictionary of Jesus and the Gospels</w:t>
      </w:r>
      <w:r w:rsidR="00047C61">
        <w:rPr>
          <w:sz w:val="24"/>
          <w:szCs w:val="24"/>
        </w:rPr>
        <w:t>. Ed. J. B. Green (Ed.), 749-750</w:t>
      </w:r>
      <w:r w:rsidR="00047C61" w:rsidRPr="00047C61">
        <w:rPr>
          <w:sz w:val="24"/>
          <w:szCs w:val="24"/>
        </w:rPr>
        <w:t xml:space="preserve">. Downers Grove, IL: </w:t>
      </w:r>
      <w:proofErr w:type="spellStart"/>
      <w:r w:rsidR="00047C61" w:rsidRPr="00047C61">
        <w:rPr>
          <w:sz w:val="24"/>
          <w:szCs w:val="24"/>
        </w:rPr>
        <w:t>InterVarsity</w:t>
      </w:r>
      <w:proofErr w:type="spellEnd"/>
      <w:r w:rsidR="00047C61" w:rsidRPr="00047C61">
        <w:rPr>
          <w:sz w:val="24"/>
          <w:szCs w:val="24"/>
        </w:rPr>
        <w:t xml:space="preserve"> Press, 1992.</w:t>
      </w:r>
    </w:p>
    <w:sectPr w:rsidR="00054811" w:rsidRPr="00442051" w:rsidSect="00EB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B54"/>
    <w:multiLevelType w:val="hybridMultilevel"/>
    <w:tmpl w:val="EB9C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7F2C"/>
    <w:multiLevelType w:val="hybridMultilevel"/>
    <w:tmpl w:val="12D0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16960"/>
    <w:multiLevelType w:val="hybridMultilevel"/>
    <w:tmpl w:val="A828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D033A"/>
    <w:multiLevelType w:val="hybridMultilevel"/>
    <w:tmpl w:val="FA4A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04251"/>
    <w:multiLevelType w:val="hybridMultilevel"/>
    <w:tmpl w:val="B4BA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67"/>
    <w:rsid w:val="000030A8"/>
    <w:rsid w:val="00016F40"/>
    <w:rsid w:val="0002594B"/>
    <w:rsid w:val="00026B5A"/>
    <w:rsid w:val="000423A8"/>
    <w:rsid w:val="00047C61"/>
    <w:rsid w:val="00054811"/>
    <w:rsid w:val="0009093E"/>
    <w:rsid w:val="000B0BEC"/>
    <w:rsid w:val="000C14C7"/>
    <w:rsid w:val="000F1C8B"/>
    <w:rsid w:val="00103430"/>
    <w:rsid w:val="001149DC"/>
    <w:rsid w:val="00125116"/>
    <w:rsid w:val="001300EE"/>
    <w:rsid w:val="001325F0"/>
    <w:rsid w:val="00152FCC"/>
    <w:rsid w:val="001A149A"/>
    <w:rsid w:val="001B2E1E"/>
    <w:rsid w:val="001D01CF"/>
    <w:rsid w:val="001D2DC7"/>
    <w:rsid w:val="00207566"/>
    <w:rsid w:val="00243D9D"/>
    <w:rsid w:val="00246B98"/>
    <w:rsid w:val="00253DB5"/>
    <w:rsid w:val="002A09C3"/>
    <w:rsid w:val="002A2D2F"/>
    <w:rsid w:val="002D5FED"/>
    <w:rsid w:val="00314B43"/>
    <w:rsid w:val="0034307F"/>
    <w:rsid w:val="0035259D"/>
    <w:rsid w:val="00370CC7"/>
    <w:rsid w:val="00397619"/>
    <w:rsid w:val="00397E5D"/>
    <w:rsid w:val="003B1C16"/>
    <w:rsid w:val="00425BB8"/>
    <w:rsid w:val="004266C8"/>
    <w:rsid w:val="00434B36"/>
    <w:rsid w:val="00440128"/>
    <w:rsid w:val="00441937"/>
    <w:rsid w:val="00441BCC"/>
    <w:rsid w:val="00442051"/>
    <w:rsid w:val="00442E28"/>
    <w:rsid w:val="00450AE3"/>
    <w:rsid w:val="004922E5"/>
    <w:rsid w:val="004C1E3C"/>
    <w:rsid w:val="004C6067"/>
    <w:rsid w:val="004C7C38"/>
    <w:rsid w:val="004D4C65"/>
    <w:rsid w:val="005041CB"/>
    <w:rsid w:val="00510EAE"/>
    <w:rsid w:val="00521BCE"/>
    <w:rsid w:val="00557B64"/>
    <w:rsid w:val="005913AA"/>
    <w:rsid w:val="005B25DE"/>
    <w:rsid w:val="005D026C"/>
    <w:rsid w:val="005E7751"/>
    <w:rsid w:val="00674363"/>
    <w:rsid w:val="006B6727"/>
    <w:rsid w:val="006F6ED5"/>
    <w:rsid w:val="00715B17"/>
    <w:rsid w:val="00724063"/>
    <w:rsid w:val="00725178"/>
    <w:rsid w:val="0074776F"/>
    <w:rsid w:val="00786E05"/>
    <w:rsid w:val="007A016F"/>
    <w:rsid w:val="007A2F43"/>
    <w:rsid w:val="007B2250"/>
    <w:rsid w:val="00832127"/>
    <w:rsid w:val="00847934"/>
    <w:rsid w:val="008550CD"/>
    <w:rsid w:val="008579D5"/>
    <w:rsid w:val="008672EE"/>
    <w:rsid w:val="0088328F"/>
    <w:rsid w:val="008D2739"/>
    <w:rsid w:val="0093695B"/>
    <w:rsid w:val="00943666"/>
    <w:rsid w:val="009456FA"/>
    <w:rsid w:val="00960EB0"/>
    <w:rsid w:val="009711E1"/>
    <w:rsid w:val="009869CB"/>
    <w:rsid w:val="00990B32"/>
    <w:rsid w:val="009B1794"/>
    <w:rsid w:val="009E6643"/>
    <w:rsid w:val="00A2370B"/>
    <w:rsid w:val="00A36F46"/>
    <w:rsid w:val="00A42E1B"/>
    <w:rsid w:val="00A618D5"/>
    <w:rsid w:val="00A84C29"/>
    <w:rsid w:val="00A96FA3"/>
    <w:rsid w:val="00AD54F1"/>
    <w:rsid w:val="00AE0F79"/>
    <w:rsid w:val="00B032EB"/>
    <w:rsid w:val="00B16FBE"/>
    <w:rsid w:val="00BB075A"/>
    <w:rsid w:val="00BB6927"/>
    <w:rsid w:val="00BE4360"/>
    <w:rsid w:val="00C12C52"/>
    <w:rsid w:val="00C401A4"/>
    <w:rsid w:val="00C6438D"/>
    <w:rsid w:val="00C70077"/>
    <w:rsid w:val="00C82671"/>
    <w:rsid w:val="00C9117F"/>
    <w:rsid w:val="00CC7C1E"/>
    <w:rsid w:val="00D001A2"/>
    <w:rsid w:val="00D04222"/>
    <w:rsid w:val="00D14E6D"/>
    <w:rsid w:val="00D23E1C"/>
    <w:rsid w:val="00D242B0"/>
    <w:rsid w:val="00DE6419"/>
    <w:rsid w:val="00E417A8"/>
    <w:rsid w:val="00E6525A"/>
    <w:rsid w:val="00E719F7"/>
    <w:rsid w:val="00E806AE"/>
    <w:rsid w:val="00EA3D4E"/>
    <w:rsid w:val="00EB0EA7"/>
    <w:rsid w:val="00EF199C"/>
    <w:rsid w:val="00F147B8"/>
    <w:rsid w:val="00F71062"/>
    <w:rsid w:val="00FA0227"/>
    <w:rsid w:val="00FA311E"/>
    <w:rsid w:val="00FB4FB6"/>
    <w:rsid w:val="00FC5E19"/>
    <w:rsid w:val="00FD2797"/>
    <w:rsid w:val="00FE29FC"/>
    <w:rsid w:val="00FF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4EDB4"/>
  <w15:docId w15:val="{47C5B20B-25FD-42C9-AB8A-1F3F2497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222"/>
    <w:pPr>
      <w:ind w:left="720"/>
      <w:contextualSpacing/>
    </w:pPr>
  </w:style>
  <w:style w:type="character" w:styleId="CommentReference">
    <w:name w:val="annotation reference"/>
    <w:basedOn w:val="DefaultParagraphFont"/>
    <w:uiPriority w:val="99"/>
    <w:semiHidden/>
    <w:unhideWhenUsed/>
    <w:rsid w:val="006F6ED5"/>
    <w:rPr>
      <w:sz w:val="18"/>
      <w:szCs w:val="18"/>
    </w:rPr>
  </w:style>
  <w:style w:type="paragraph" w:styleId="CommentText">
    <w:name w:val="annotation text"/>
    <w:basedOn w:val="Normal"/>
    <w:link w:val="CommentTextChar"/>
    <w:uiPriority w:val="99"/>
    <w:semiHidden/>
    <w:unhideWhenUsed/>
    <w:rsid w:val="006F6ED5"/>
    <w:pPr>
      <w:spacing w:line="240" w:lineRule="auto"/>
    </w:pPr>
    <w:rPr>
      <w:sz w:val="24"/>
      <w:szCs w:val="24"/>
    </w:rPr>
  </w:style>
  <w:style w:type="character" w:customStyle="1" w:styleId="CommentTextChar">
    <w:name w:val="Comment Text Char"/>
    <w:basedOn w:val="DefaultParagraphFont"/>
    <w:link w:val="CommentText"/>
    <w:uiPriority w:val="99"/>
    <w:semiHidden/>
    <w:rsid w:val="006F6ED5"/>
    <w:rPr>
      <w:sz w:val="24"/>
      <w:szCs w:val="24"/>
    </w:rPr>
  </w:style>
  <w:style w:type="paragraph" w:styleId="CommentSubject">
    <w:name w:val="annotation subject"/>
    <w:basedOn w:val="CommentText"/>
    <w:next w:val="CommentText"/>
    <w:link w:val="CommentSubjectChar"/>
    <w:uiPriority w:val="99"/>
    <w:semiHidden/>
    <w:unhideWhenUsed/>
    <w:rsid w:val="006F6ED5"/>
    <w:rPr>
      <w:b/>
      <w:bCs/>
      <w:sz w:val="20"/>
      <w:szCs w:val="20"/>
    </w:rPr>
  </w:style>
  <w:style w:type="character" w:customStyle="1" w:styleId="CommentSubjectChar">
    <w:name w:val="Comment Subject Char"/>
    <w:basedOn w:val="CommentTextChar"/>
    <w:link w:val="CommentSubject"/>
    <w:uiPriority w:val="99"/>
    <w:semiHidden/>
    <w:rsid w:val="006F6ED5"/>
    <w:rPr>
      <w:b/>
      <w:bCs/>
      <w:sz w:val="20"/>
      <w:szCs w:val="20"/>
    </w:rPr>
  </w:style>
  <w:style w:type="paragraph" w:styleId="BalloonText">
    <w:name w:val="Balloon Text"/>
    <w:basedOn w:val="Normal"/>
    <w:link w:val="BalloonTextChar"/>
    <w:uiPriority w:val="99"/>
    <w:semiHidden/>
    <w:unhideWhenUsed/>
    <w:rsid w:val="006F6E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E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Ho Yu</dc:creator>
  <cp:keywords/>
  <dc:description/>
  <cp:lastModifiedBy>Chong Ho Yu</cp:lastModifiedBy>
  <cp:revision>115</cp:revision>
  <dcterms:created xsi:type="dcterms:W3CDTF">2015-04-06T05:45:00Z</dcterms:created>
  <dcterms:modified xsi:type="dcterms:W3CDTF">2016-01-06T19:48:00Z</dcterms:modified>
</cp:coreProperties>
</file>